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DE78" w14:textId="092915EB" w:rsidR="005545BB" w:rsidRPr="009819E6" w:rsidRDefault="00CC07BD" w:rsidP="009819E6">
      <w:pPr>
        <w:spacing w:before="60" w:line="240" w:lineRule="exact"/>
        <w:ind w:right="48"/>
        <w:jc w:val="center"/>
        <w:rPr>
          <w:b/>
          <w:rFonts w:asciiTheme="minorHAnsi" w:hAnsiTheme="minorHAnsi" w:cstheme="minorHAnsi"/>
        </w:rPr>
      </w:pPr>
      <w:r>
        <w:rPr>
          <w:b/>
          <w:rFonts w:asciiTheme="minorHAnsi" w:hAnsiTheme="minorHAnsi"/>
        </w:rPr>
        <w:t xml:space="preserve">Management Board Regulations</w:t>
      </w:r>
      <w:r>
        <w:rPr>
          <w:b/>
          <w:rFonts w:asciiTheme="minorHAnsi" w:hAnsiTheme="minorHAnsi"/>
        </w:rPr>
        <w:t xml:space="preserve"> </w:t>
      </w:r>
      <w:r>
        <w:rPr>
          <w:b/>
          <w:rFonts w:asciiTheme="minorHAnsi" w:hAnsiTheme="minorHAnsi"/>
        </w:rPr>
        <w:br/>
      </w:r>
      <w:r>
        <w:rPr>
          <w:b/>
          <w:rFonts w:asciiTheme="minorHAnsi" w:hAnsiTheme="minorHAnsi"/>
        </w:rPr>
        <w:t xml:space="preserve">Mercator Medical Spółka Akcyjna</w:t>
      </w:r>
    </w:p>
    <w:p w14:paraId="15CDA130" w14:textId="77777777" w:rsidR="00325F08" w:rsidRPr="009819E6" w:rsidRDefault="00325F08" w:rsidP="009819E6">
      <w:pPr>
        <w:spacing w:before="60" w:line="240" w:lineRule="exact"/>
        <w:ind w:right="48"/>
        <w:jc w:val="both"/>
        <w:rPr>
          <w:rFonts w:asciiTheme="minorHAnsi" w:hAnsiTheme="minorHAnsi" w:cstheme="minorHAnsi"/>
          <w:b/>
        </w:rPr>
      </w:pPr>
    </w:p>
    <w:p w14:paraId="4C1F31AB" w14:textId="243163C7" w:rsidR="005545BB" w:rsidRPr="009819E6" w:rsidRDefault="00CC07BD" w:rsidP="009819E6">
      <w:pPr>
        <w:spacing w:before="60" w:line="240" w:lineRule="exact"/>
        <w:ind w:right="48"/>
        <w:jc w:val="center"/>
        <w:rPr>
          <w:b/>
          <w:rFonts w:asciiTheme="minorHAnsi" w:hAnsiTheme="minorHAnsi" w:cstheme="minorHAnsi"/>
        </w:rPr>
      </w:pPr>
      <w:r>
        <w:rPr>
          <w:b/>
          <w:rFonts w:asciiTheme="minorHAnsi" w:hAnsiTheme="minorHAnsi"/>
        </w:rPr>
        <w:t xml:space="preserve">§ 1.</w:t>
      </w:r>
    </w:p>
    <w:p w14:paraId="63C14C21" w14:textId="609FA1B5" w:rsidR="005545BB" w:rsidRPr="009819E6" w:rsidRDefault="00CC07BD" w:rsidP="009819E6">
      <w:pPr>
        <w:pStyle w:val="ListParagraph"/>
        <w:numPr>
          <w:ilvl w:val="0"/>
          <w:numId w:val="18"/>
        </w:numPr>
        <w:spacing w:before="60" w:line="240" w:lineRule="exact"/>
        <w:ind w:left="357" w:right="45" w:hanging="357"/>
        <w:jc w:val="both"/>
        <w:rPr>
          <w:rFonts w:asciiTheme="minorHAnsi" w:hAnsiTheme="minorHAnsi" w:cstheme="minorHAnsi"/>
        </w:rPr>
      </w:pPr>
      <w:r>
        <w:rPr>
          <w:rFonts w:asciiTheme="minorHAnsi" w:hAnsiTheme="minorHAnsi"/>
        </w:rPr>
        <w:t xml:space="preserve">These Regulations set forth the principles of operation of the Management Board of Mercator Medical Spółka Akcyjna.</w:t>
      </w:r>
    </w:p>
    <w:p w14:paraId="0992741F" w14:textId="1D7126B9" w:rsidR="005545BB" w:rsidRPr="009819E6" w:rsidRDefault="00CC07BD" w:rsidP="009819E6">
      <w:pPr>
        <w:pStyle w:val="ListParagraph"/>
        <w:numPr>
          <w:ilvl w:val="0"/>
          <w:numId w:val="18"/>
        </w:numPr>
        <w:spacing w:before="60" w:line="240" w:lineRule="exact"/>
        <w:ind w:right="48"/>
        <w:jc w:val="both"/>
        <w:rPr>
          <w:rFonts w:asciiTheme="minorHAnsi" w:hAnsiTheme="minorHAnsi" w:cstheme="minorHAnsi"/>
        </w:rPr>
      </w:pPr>
      <w:r>
        <w:rPr>
          <w:rFonts w:asciiTheme="minorHAnsi" w:hAnsiTheme="minorHAnsi"/>
        </w:rPr>
        <w:t xml:space="preserve">In matters not governed by these Regulations, the provisions of generally applicable law, particularly the provisions of the Code of Commercial Companies, the provisions of the Articles of Association and other internal regulations of the Company which govern the operation of the Company and its bodies, shall apply.</w:t>
      </w:r>
    </w:p>
    <w:p w14:paraId="527D6C7A" w14:textId="77777777" w:rsidR="005545BB" w:rsidRPr="009819E6" w:rsidRDefault="005545BB" w:rsidP="009819E6">
      <w:pPr>
        <w:pStyle w:val="BodyText"/>
        <w:spacing w:before="60" w:line="240" w:lineRule="exact"/>
        <w:ind w:left="0" w:right="48" w:firstLine="0"/>
        <w:jc w:val="both"/>
        <w:rPr>
          <w:rFonts w:asciiTheme="minorHAnsi" w:hAnsiTheme="minorHAnsi" w:cstheme="minorHAnsi"/>
          <w:sz w:val="22"/>
          <w:szCs w:val="22"/>
        </w:rPr>
      </w:pPr>
    </w:p>
    <w:p w14:paraId="30B76C66" w14:textId="77777777" w:rsidR="005545BB" w:rsidRPr="009819E6" w:rsidRDefault="00CC07BD" w:rsidP="009819E6">
      <w:pPr>
        <w:spacing w:before="60" w:line="240" w:lineRule="exact"/>
        <w:ind w:right="48"/>
        <w:jc w:val="center"/>
        <w:rPr>
          <w:b/>
          <w:rFonts w:asciiTheme="minorHAnsi" w:hAnsiTheme="minorHAnsi" w:cstheme="minorHAnsi"/>
        </w:rPr>
      </w:pPr>
      <w:r>
        <w:rPr>
          <w:b/>
          <w:rFonts w:asciiTheme="minorHAnsi" w:hAnsiTheme="minorHAnsi"/>
        </w:rPr>
        <w:t xml:space="preserve">§ 2.</w:t>
      </w:r>
    </w:p>
    <w:p w14:paraId="07C64400" w14:textId="77777777" w:rsidR="005545BB" w:rsidRPr="009819E6" w:rsidRDefault="00CC07BD" w:rsidP="009819E6">
      <w:pPr>
        <w:pStyle w:val="BodyText"/>
        <w:spacing w:before="60" w:line="240" w:lineRule="exact"/>
        <w:ind w:left="0" w:right="48" w:firstLine="0"/>
        <w:jc w:val="both"/>
        <w:rPr>
          <w:sz w:val="22"/>
          <w:szCs w:val="22"/>
          <w:rFonts w:asciiTheme="minorHAnsi" w:hAnsiTheme="minorHAnsi" w:cstheme="minorHAnsi"/>
        </w:rPr>
      </w:pPr>
      <w:r>
        <w:rPr>
          <w:sz w:val="22"/>
          <w:rFonts w:asciiTheme="minorHAnsi" w:hAnsiTheme="minorHAnsi"/>
        </w:rPr>
        <w:t xml:space="preserve">Whenever the following terms are used in these Regulations, they shall have the following meaning:</w:t>
      </w:r>
    </w:p>
    <w:p w14:paraId="5C2B574A" w14:textId="60376D53" w:rsidR="005545BB" w:rsidRPr="009819E6" w:rsidRDefault="00CC07BD" w:rsidP="009819E6">
      <w:pPr>
        <w:pStyle w:val="ListParagraph"/>
        <w:numPr>
          <w:ilvl w:val="0"/>
          <w:numId w:val="21"/>
        </w:numPr>
        <w:spacing w:before="60" w:line="240" w:lineRule="exact"/>
        <w:ind w:right="48"/>
        <w:jc w:val="both"/>
        <w:rPr>
          <w:rFonts w:asciiTheme="minorHAnsi" w:hAnsiTheme="minorHAnsi" w:cstheme="minorHAnsi"/>
        </w:rPr>
      </w:pPr>
      <w:r>
        <w:rPr>
          <w:rFonts w:asciiTheme="minorHAnsi" w:hAnsiTheme="minorHAnsi"/>
        </w:rPr>
        <w:t xml:space="preserve">Company – Mercator Medical S.A., a joint-stock company based in Kraków at ul.</w:t>
      </w:r>
      <w:r>
        <w:rPr>
          <w:rFonts w:asciiTheme="minorHAnsi" w:hAnsiTheme="minorHAnsi"/>
        </w:rPr>
        <w:t xml:space="preserve"> </w:t>
      </w:r>
      <w:r>
        <w:rPr>
          <w:rFonts w:asciiTheme="minorHAnsi" w:hAnsiTheme="minorHAnsi"/>
        </w:rPr>
        <w:t xml:space="preserve">Heleny Modrzejewskiej 30, 31-327 Kraków, Poland, entered into the Register of Entrepreneurs of the National Court Register kept by the District Court for Kraków – Śródmieście in Kraków, 11</w:t>
      </w:r>
      <w:r>
        <w:rPr>
          <w:vertAlign w:val="superscript"/>
          <w:rFonts w:asciiTheme="minorHAnsi" w:hAnsiTheme="minorHAnsi"/>
        </w:rPr>
        <w:t xml:space="preserve">th</w:t>
      </w:r>
      <w:r>
        <w:rPr>
          <w:rFonts w:asciiTheme="minorHAnsi" w:hAnsiTheme="minorHAnsi"/>
        </w:rPr>
        <w:t xml:space="preserve"> Commercial Division of the National Court Register under no. 0000036244;</w:t>
      </w:r>
    </w:p>
    <w:p w14:paraId="05C0A0EE" w14:textId="77777777" w:rsidR="005545BB" w:rsidRPr="009819E6" w:rsidRDefault="00CC07BD" w:rsidP="009819E6">
      <w:pPr>
        <w:pStyle w:val="ListParagraph"/>
        <w:numPr>
          <w:ilvl w:val="0"/>
          <w:numId w:val="21"/>
        </w:numPr>
        <w:spacing w:before="60" w:line="240" w:lineRule="exact"/>
        <w:ind w:right="48"/>
        <w:jc w:val="both"/>
        <w:rPr>
          <w:rFonts w:asciiTheme="minorHAnsi" w:hAnsiTheme="minorHAnsi" w:cstheme="minorHAnsi"/>
        </w:rPr>
      </w:pPr>
      <w:r>
        <w:rPr>
          <w:rFonts w:asciiTheme="minorHAnsi" w:hAnsiTheme="minorHAnsi"/>
        </w:rPr>
        <w:t xml:space="preserve">Management Board – the Management Board of the Company;</w:t>
      </w:r>
    </w:p>
    <w:p w14:paraId="49EA8548" w14:textId="77777777" w:rsidR="005545BB" w:rsidRPr="009819E6" w:rsidRDefault="00CC07BD" w:rsidP="009819E6">
      <w:pPr>
        <w:pStyle w:val="ListParagraph"/>
        <w:numPr>
          <w:ilvl w:val="0"/>
          <w:numId w:val="21"/>
        </w:numPr>
        <w:spacing w:before="60" w:line="240" w:lineRule="exact"/>
        <w:ind w:right="48"/>
        <w:jc w:val="both"/>
        <w:rPr>
          <w:rFonts w:asciiTheme="minorHAnsi" w:hAnsiTheme="minorHAnsi" w:cstheme="minorHAnsi"/>
        </w:rPr>
      </w:pPr>
      <w:r>
        <w:rPr>
          <w:rFonts w:asciiTheme="minorHAnsi" w:hAnsiTheme="minorHAnsi"/>
        </w:rPr>
        <w:t xml:space="preserve">Supervisory Board – the Supervisory Board of the Company;</w:t>
      </w:r>
    </w:p>
    <w:p w14:paraId="4507E52F" w14:textId="77777777" w:rsidR="005545BB" w:rsidRPr="009819E6" w:rsidRDefault="00CC07BD" w:rsidP="009819E6">
      <w:pPr>
        <w:pStyle w:val="ListParagraph"/>
        <w:numPr>
          <w:ilvl w:val="0"/>
          <w:numId w:val="21"/>
        </w:numPr>
        <w:spacing w:before="60" w:line="240" w:lineRule="exact"/>
        <w:ind w:right="48"/>
        <w:jc w:val="both"/>
        <w:rPr>
          <w:rFonts w:asciiTheme="minorHAnsi" w:hAnsiTheme="minorHAnsi" w:cstheme="minorHAnsi"/>
        </w:rPr>
      </w:pPr>
      <w:r>
        <w:rPr>
          <w:rFonts w:asciiTheme="minorHAnsi" w:hAnsiTheme="minorHAnsi"/>
        </w:rPr>
        <w:t xml:space="preserve">General Meeting – the General Meeting of the Company;</w:t>
      </w:r>
    </w:p>
    <w:p w14:paraId="5AF02798" w14:textId="77777777" w:rsidR="005545BB" w:rsidRPr="009819E6" w:rsidRDefault="00CC07BD" w:rsidP="009819E6">
      <w:pPr>
        <w:pStyle w:val="ListParagraph"/>
        <w:numPr>
          <w:ilvl w:val="0"/>
          <w:numId w:val="21"/>
        </w:numPr>
        <w:spacing w:before="60" w:line="240" w:lineRule="exact"/>
        <w:ind w:right="48"/>
        <w:jc w:val="both"/>
        <w:rPr>
          <w:rFonts w:asciiTheme="minorHAnsi" w:hAnsiTheme="minorHAnsi" w:cstheme="minorHAnsi"/>
        </w:rPr>
      </w:pPr>
      <w:r>
        <w:rPr>
          <w:rFonts w:asciiTheme="minorHAnsi" w:hAnsiTheme="minorHAnsi"/>
        </w:rPr>
        <w:t xml:space="preserve">Articles of Association – the Articles of Association of the Company;</w:t>
      </w:r>
    </w:p>
    <w:p w14:paraId="4A2BE529" w14:textId="77777777" w:rsidR="005545BB" w:rsidRPr="009819E6" w:rsidRDefault="00CC07BD" w:rsidP="009819E6">
      <w:pPr>
        <w:pStyle w:val="ListParagraph"/>
        <w:numPr>
          <w:ilvl w:val="0"/>
          <w:numId w:val="21"/>
        </w:numPr>
        <w:spacing w:before="60" w:line="240" w:lineRule="exact"/>
        <w:ind w:right="48"/>
        <w:jc w:val="both"/>
        <w:rPr>
          <w:rFonts w:asciiTheme="minorHAnsi" w:hAnsiTheme="minorHAnsi" w:cstheme="minorHAnsi"/>
        </w:rPr>
      </w:pPr>
      <w:r>
        <w:rPr>
          <w:rFonts w:asciiTheme="minorHAnsi" w:hAnsiTheme="minorHAnsi"/>
        </w:rPr>
        <w:t xml:space="preserve">Regulations – these Regulations.</w:t>
      </w:r>
    </w:p>
    <w:p w14:paraId="110321CD" w14:textId="77777777" w:rsidR="005545BB" w:rsidRPr="009819E6" w:rsidRDefault="005545BB" w:rsidP="009819E6">
      <w:pPr>
        <w:pStyle w:val="BodyText"/>
        <w:spacing w:before="60" w:line="240" w:lineRule="exact"/>
        <w:ind w:left="0" w:right="48" w:firstLine="0"/>
        <w:jc w:val="both"/>
        <w:rPr>
          <w:rFonts w:asciiTheme="minorHAnsi" w:hAnsiTheme="minorHAnsi" w:cstheme="minorHAnsi"/>
          <w:sz w:val="22"/>
          <w:szCs w:val="22"/>
        </w:rPr>
      </w:pPr>
    </w:p>
    <w:p w14:paraId="40346906" w14:textId="77777777" w:rsidR="005545BB" w:rsidRPr="009819E6" w:rsidRDefault="00CC07BD" w:rsidP="009819E6">
      <w:pPr>
        <w:spacing w:before="60" w:line="240" w:lineRule="exact"/>
        <w:ind w:right="48"/>
        <w:jc w:val="center"/>
        <w:rPr>
          <w:b/>
          <w:rFonts w:asciiTheme="minorHAnsi" w:hAnsiTheme="minorHAnsi" w:cstheme="minorHAnsi"/>
        </w:rPr>
      </w:pPr>
      <w:r>
        <w:rPr>
          <w:b/>
          <w:rFonts w:asciiTheme="minorHAnsi" w:hAnsiTheme="minorHAnsi"/>
        </w:rPr>
        <w:t xml:space="preserve">§ 3.</w:t>
      </w:r>
    </w:p>
    <w:p w14:paraId="35ADE3D2" w14:textId="77777777" w:rsidR="005545BB" w:rsidRPr="009819E6" w:rsidRDefault="00CC07BD" w:rsidP="009819E6">
      <w:pPr>
        <w:pStyle w:val="ListParagraph"/>
        <w:numPr>
          <w:ilvl w:val="0"/>
          <w:numId w:val="39"/>
        </w:numPr>
        <w:spacing w:before="60" w:line="240" w:lineRule="exact"/>
        <w:ind w:right="48"/>
        <w:jc w:val="both"/>
        <w:rPr>
          <w:rFonts w:asciiTheme="minorHAnsi" w:hAnsiTheme="minorHAnsi" w:cstheme="minorHAnsi"/>
        </w:rPr>
      </w:pPr>
      <w:r>
        <w:rPr>
          <w:rFonts w:asciiTheme="minorHAnsi" w:hAnsiTheme="minorHAnsi"/>
        </w:rPr>
        <w:t xml:space="preserve">The Management Board shall manage Company's affairs and represent the Company.</w:t>
      </w:r>
      <w:r>
        <w:rPr>
          <w:rFonts w:asciiTheme="minorHAnsi" w:hAnsiTheme="minorHAnsi"/>
        </w:rPr>
        <w:t xml:space="preserve"> </w:t>
      </w:r>
      <w:r>
        <w:rPr>
          <w:rFonts w:asciiTheme="minorHAnsi" w:hAnsiTheme="minorHAnsi"/>
        </w:rPr>
        <w:t xml:space="preserve">The Management Board shall exercise all rights related to Company's management, excluding the rights reserved by law or these Articles of Association for other governing bodies of the Company.</w:t>
      </w:r>
    </w:p>
    <w:p w14:paraId="6B09C48E" w14:textId="77777777" w:rsidR="005545BB" w:rsidRPr="009819E6" w:rsidRDefault="00CC07BD" w:rsidP="009819E6">
      <w:pPr>
        <w:pStyle w:val="ListParagraph"/>
        <w:numPr>
          <w:ilvl w:val="0"/>
          <w:numId w:val="39"/>
        </w:numPr>
        <w:spacing w:before="60" w:line="240" w:lineRule="exact"/>
        <w:ind w:right="48"/>
        <w:jc w:val="both"/>
        <w:rPr>
          <w:rFonts w:asciiTheme="minorHAnsi" w:hAnsiTheme="minorHAnsi" w:cstheme="minorHAnsi"/>
        </w:rPr>
      </w:pPr>
      <w:r>
        <w:rPr>
          <w:rFonts w:asciiTheme="minorHAnsi" w:hAnsiTheme="minorHAnsi"/>
        </w:rPr>
        <w:t xml:space="preserve">In their relation to the Company, members of the Management Board shall be subject to the limitations provided for in provisions of law, the Articles of Association, Regulations and resolutions of the Supervisory Board and General Meeting.</w:t>
      </w:r>
      <w:r>
        <w:rPr>
          <w:rFonts w:asciiTheme="minorHAnsi" w:hAnsiTheme="minorHAnsi"/>
        </w:rPr>
        <w:t xml:space="preserve"> </w:t>
      </w:r>
      <w:r>
        <w:rPr>
          <w:rFonts w:asciiTheme="minorHAnsi" w:hAnsiTheme="minorHAnsi"/>
        </w:rPr>
        <w:t xml:space="preserve">However, the General Meeting and Supervisory Board cannot give the Management Board any binding instructions concerning management of the Company's matters.</w:t>
      </w:r>
    </w:p>
    <w:p w14:paraId="70C6708C" w14:textId="77777777" w:rsidR="005545BB" w:rsidRPr="009819E6" w:rsidRDefault="00CC07BD" w:rsidP="009819E6">
      <w:pPr>
        <w:pStyle w:val="ListParagraph"/>
        <w:numPr>
          <w:ilvl w:val="0"/>
          <w:numId w:val="39"/>
        </w:numPr>
        <w:spacing w:before="60" w:line="240" w:lineRule="exact"/>
        <w:ind w:right="48"/>
        <w:jc w:val="both"/>
        <w:rPr>
          <w:rFonts w:asciiTheme="minorHAnsi" w:hAnsiTheme="minorHAnsi" w:cstheme="minorHAnsi"/>
        </w:rPr>
      </w:pPr>
      <w:r>
        <w:rPr>
          <w:rFonts w:asciiTheme="minorHAnsi" w:hAnsiTheme="minorHAnsi"/>
        </w:rPr>
        <w:t xml:space="preserve">The Management Board shall operate in accordance with applicable provisions of law, including the Commercial Companies Code, as well as in accordance with the Articles of Association and other internal regulations of the Company which govern the functioning of the Company and its bodies.</w:t>
      </w:r>
    </w:p>
    <w:p w14:paraId="1B86B4D3" w14:textId="27638D09" w:rsidR="005545BB" w:rsidRPr="009819E6" w:rsidRDefault="00CC07BD" w:rsidP="009819E6">
      <w:pPr>
        <w:pStyle w:val="ListParagraph"/>
        <w:numPr>
          <w:ilvl w:val="0"/>
          <w:numId w:val="39"/>
        </w:numPr>
        <w:spacing w:before="60" w:line="240" w:lineRule="exact"/>
        <w:ind w:right="48"/>
        <w:jc w:val="both"/>
        <w:rPr>
          <w:rFonts w:asciiTheme="minorHAnsi" w:hAnsiTheme="minorHAnsi" w:cstheme="minorHAnsi"/>
        </w:rPr>
      </w:pPr>
      <w:r>
        <w:rPr>
          <w:rFonts w:asciiTheme="minorHAnsi" w:hAnsiTheme="minorHAnsi"/>
        </w:rPr>
        <w:t xml:space="preserve">The Management Board shall manage the Company’s affairs with due care and diligence, efficiently, in compliance with provisions of law and best practices and in the best interest of the Company.</w:t>
      </w:r>
      <w:r>
        <w:rPr>
          <w:rFonts w:asciiTheme="minorHAnsi" w:hAnsiTheme="minorHAnsi"/>
        </w:rPr>
        <w:t xml:space="preserve"> </w:t>
      </w:r>
      <w:r>
        <w:rPr>
          <w:rFonts w:asciiTheme="minorHAnsi" w:hAnsiTheme="minorHAnsi"/>
        </w:rPr>
        <w:t xml:space="preserve">A member of the Management Board should take due care resulting from the professional nature of his activity and remain loyal to the Company in the performance of his duties.</w:t>
      </w:r>
    </w:p>
    <w:p w14:paraId="19D3C1E5" w14:textId="4AC597D6" w:rsidR="005545BB" w:rsidRPr="009819E6" w:rsidRDefault="00CC07BD" w:rsidP="009819E6">
      <w:pPr>
        <w:pStyle w:val="ListParagraph"/>
        <w:numPr>
          <w:ilvl w:val="0"/>
          <w:numId w:val="39"/>
        </w:numPr>
        <w:spacing w:before="60" w:line="240" w:lineRule="exact"/>
        <w:ind w:right="48"/>
        <w:jc w:val="both"/>
        <w:rPr>
          <w:rFonts w:asciiTheme="minorHAnsi" w:hAnsiTheme="minorHAnsi" w:cstheme="minorHAnsi"/>
        </w:rPr>
      </w:pPr>
      <w:r>
        <w:rPr>
          <w:rFonts w:asciiTheme="minorHAnsi" w:hAnsiTheme="minorHAnsi"/>
        </w:rPr>
        <w:t xml:space="preserve">When deciding on the Company’s affairs, members of the Management Board shall act within reasonable economic risk limits and shall take their decisions based on available information, analyses and reports which, in the Management Board’s opinion, should be taken into account in the given situation to the Company’s best interest.</w:t>
      </w:r>
      <w:r>
        <w:rPr>
          <w:rFonts w:asciiTheme="minorHAnsi" w:hAnsiTheme="minorHAnsi"/>
        </w:rPr>
        <w:t xml:space="preserve"> </w:t>
      </w:r>
      <w:r>
        <w:rPr>
          <w:rFonts w:asciiTheme="minorHAnsi" w:hAnsiTheme="minorHAnsi"/>
        </w:rPr>
        <w:t xml:space="preserve">When establishing the Company’s best interest, the reasonable, long-term best interest of the Company’s shareholders, creditors and employees should be taken into account.</w:t>
      </w:r>
    </w:p>
    <w:p w14:paraId="6BC22D5B" w14:textId="77777777" w:rsidR="005545BB" w:rsidRPr="009819E6" w:rsidRDefault="00CC07BD" w:rsidP="009819E6">
      <w:pPr>
        <w:pStyle w:val="ListParagraph"/>
        <w:numPr>
          <w:ilvl w:val="0"/>
          <w:numId w:val="39"/>
        </w:numPr>
        <w:spacing w:before="60" w:line="240" w:lineRule="exact"/>
        <w:ind w:right="48"/>
        <w:jc w:val="both"/>
        <w:rPr>
          <w:rFonts w:asciiTheme="minorHAnsi" w:hAnsiTheme="minorHAnsi" w:cstheme="minorHAnsi"/>
        </w:rPr>
      </w:pPr>
      <w:r>
        <w:rPr>
          <w:rFonts w:asciiTheme="minorHAnsi" w:hAnsiTheme="minorHAnsi"/>
        </w:rPr>
        <w:t xml:space="preserve">When concluding, on behalf of the Company, any transactions with the Company's shareholders or other persons whose interests affect the Company’s interests, the Management Board should act with due care and diligence and in particular should make sure that such transactions are concluded on market terms.</w:t>
      </w:r>
    </w:p>
    <w:p w14:paraId="1352DA9F" w14:textId="77777777" w:rsidR="005545BB" w:rsidRPr="009819E6" w:rsidRDefault="00CC07BD" w:rsidP="009819E6">
      <w:pPr>
        <w:pStyle w:val="ListParagraph"/>
        <w:numPr>
          <w:ilvl w:val="0"/>
          <w:numId w:val="39"/>
        </w:numPr>
        <w:spacing w:before="60" w:line="240" w:lineRule="exact"/>
        <w:ind w:right="48"/>
        <w:jc w:val="both"/>
        <w:rPr>
          <w:rFonts w:asciiTheme="minorHAnsi" w:hAnsiTheme="minorHAnsi" w:cstheme="minorHAnsi"/>
        </w:rPr>
      </w:pPr>
      <w:r>
        <w:rPr>
          <w:rFonts w:asciiTheme="minorHAnsi" w:hAnsiTheme="minorHAnsi"/>
        </w:rPr>
        <w:t xml:space="preserve">Every member of the Management Board may, without prior resolution of the Management Board, manage the affairs which do not go beyond the scope of the Company's ordinary management.</w:t>
      </w:r>
      <w:r>
        <w:rPr>
          <w:rFonts w:asciiTheme="minorHAnsi" w:hAnsiTheme="minorHAnsi"/>
        </w:rPr>
        <w:t xml:space="preserve"> </w:t>
      </w:r>
      <w:r>
        <w:rPr>
          <w:rFonts w:asciiTheme="minorHAnsi" w:hAnsiTheme="minorHAnsi"/>
        </w:rPr>
        <w:t xml:space="preserve">If, however, before handling a matter which does not go beyond the scope of ordinary management at least one of other members of the Management Board opposes to the managing of that matter or if the matter goes beyond the scope of Company's ordinary management (this applies, in particular, to the activities which pursuant to law or Articles of Association require a resolution of the General Meeting or Supervisory Board), a resolution of the Management Board is required.</w:t>
      </w:r>
    </w:p>
    <w:p w14:paraId="6C99C23A" w14:textId="77777777" w:rsidR="005545BB" w:rsidRPr="009819E6" w:rsidRDefault="00CC07BD" w:rsidP="009819E6">
      <w:pPr>
        <w:pStyle w:val="ListParagraph"/>
        <w:numPr>
          <w:ilvl w:val="0"/>
          <w:numId w:val="39"/>
        </w:numPr>
        <w:spacing w:before="60" w:line="240" w:lineRule="exact"/>
        <w:ind w:right="48"/>
        <w:jc w:val="both"/>
        <w:rPr>
          <w:rFonts w:asciiTheme="minorHAnsi" w:hAnsiTheme="minorHAnsi" w:cstheme="minorHAnsi"/>
        </w:rPr>
      </w:pPr>
      <w:r>
        <w:rPr>
          <w:rFonts w:asciiTheme="minorHAnsi" w:hAnsiTheme="minorHAnsi"/>
        </w:rPr>
        <w:t xml:space="preserve">The Company's organisational structure, determining in particular the organisational units subordinate to individual members of the Management Board and distribution of duties among members of the Management Board, shall be specified in a resolution of the Management Board.</w:t>
      </w:r>
    </w:p>
    <w:p w14:paraId="61BD1B50" w14:textId="77777777" w:rsidR="005545BB" w:rsidRPr="009819E6" w:rsidRDefault="00CC07BD" w:rsidP="009819E6">
      <w:pPr>
        <w:pStyle w:val="ListParagraph"/>
        <w:numPr>
          <w:ilvl w:val="0"/>
          <w:numId w:val="39"/>
        </w:numPr>
        <w:spacing w:before="60" w:line="240" w:lineRule="exact"/>
        <w:ind w:right="48"/>
        <w:jc w:val="both"/>
        <w:rPr>
          <w:rFonts w:asciiTheme="minorHAnsi" w:hAnsiTheme="minorHAnsi" w:cstheme="minorHAnsi"/>
        </w:rPr>
      </w:pPr>
      <w:r>
        <w:rPr>
          <w:rFonts w:asciiTheme="minorHAnsi" w:hAnsiTheme="minorHAnsi"/>
        </w:rPr>
        <w:t xml:space="preserve">As part of the distribution of duties members of the Management Board, subject to provisions of the Act, the Articles of Association and the Regulations, shall:</w:t>
      </w:r>
    </w:p>
    <w:p w14:paraId="2ECDA9CD" w14:textId="3A2AD4B8" w:rsidR="005545BB" w:rsidRPr="009819E6" w:rsidRDefault="00CC07BD" w:rsidP="009819E6">
      <w:pPr>
        <w:pStyle w:val="ListParagraph"/>
        <w:numPr>
          <w:ilvl w:val="0"/>
          <w:numId w:val="22"/>
        </w:numPr>
        <w:spacing w:before="60" w:line="240" w:lineRule="exact"/>
        <w:ind w:right="48"/>
        <w:jc w:val="both"/>
        <w:rPr>
          <w:rFonts w:asciiTheme="minorHAnsi" w:hAnsiTheme="minorHAnsi" w:cstheme="minorHAnsi"/>
        </w:rPr>
      </w:pPr>
      <w:r>
        <w:rPr>
          <w:rFonts w:asciiTheme="minorHAnsi" w:hAnsiTheme="minorHAnsi"/>
        </w:rPr>
        <w:t xml:space="preserve">manage the Company’s organizational units subordinate to them,</w:t>
      </w:r>
    </w:p>
    <w:p w14:paraId="22F7D9DE" w14:textId="77777777" w:rsidR="005545BB" w:rsidRPr="009819E6" w:rsidRDefault="00CC07BD" w:rsidP="009819E6">
      <w:pPr>
        <w:pStyle w:val="ListParagraph"/>
        <w:numPr>
          <w:ilvl w:val="0"/>
          <w:numId w:val="22"/>
        </w:numPr>
        <w:spacing w:before="60" w:line="240" w:lineRule="exact"/>
        <w:ind w:right="48"/>
        <w:jc w:val="both"/>
        <w:rPr>
          <w:rFonts w:asciiTheme="minorHAnsi" w:hAnsiTheme="minorHAnsi" w:cstheme="minorHAnsi"/>
        </w:rPr>
      </w:pPr>
      <w:r>
        <w:rPr>
          <w:rFonts w:asciiTheme="minorHAnsi" w:hAnsiTheme="minorHAnsi"/>
        </w:rPr>
        <w:t xml:space="preserve">decide on the matters for which they are responsible and shall supervise handling of those matters by the Company’s organisational units subordinate to them,</w:t>
      </w:r>
    </w:p>
    <w:p w14:paraId="196DDC90" w14:textId="77777777" w:rsidR="005545BB" w:rsidRPr="009819E6" w:rsidRDefault="00CC07BD" w:rsidP="009819E6">
      <w:pPr>
        <w:pStyle w:val="ListParagraph"/>
        <w:numPr>
          <w:ilvl w:val="0"/>
          <w:numId w:val="22"/>
        </w:numPr>
        <w:spacing w:before="60" w:line="240" w:lineRule="exact"/>
        <w:ind w:right="48"/>
        <w:jc w:val="both"/>
        <w:rPr>
          <w:rFonts w:asciiTheme="minorHAnsi" w:hAnsiTheme="minorHAnsi" w:cstheme="minorHAnsi"/>
        </w:rPr>
      </w:pPr>
      <w:r>
        <w:rPr>
          <w:rFonts w:asciiTheme="minorHAnsi" w:hAnsiTheme="minorHAnsi"/>
        </w:rPr>
        <w:t xml:space="preserve">issue dispositions and instructions with respect to the matters for which they are responsible,</w:t>
      </w:r>
    </w:p>
    <w:p w14:paraId="26B33BA8" w14:textId="77777777" w:rsidR="005545BB" w:rsidRPr="009819E6" w:rsidRDefault="00CC07BD" w:rsidP="009819E6">
      <w:pPr>
        <w:pStyle w:val="ListParagraph"/>
        <w:numPr>
          <w:ilvl w:val="0"/>
          <w:numId w:val="22"/>
        </w:numPr>
        <w:spacing w:before="60" w:line="240" w:lineRule="exact"/>
        <w:ind w:right="48"/>
        <w:jc w:val="both"/>
        <w:rPr>
          <w:rFonts w:asciiTheme="minorHAnsi" w:hAnsiTheme="minorHAnsi" w:cstheme="minorHAnsi"/>
        </w:rPr>
      </w:pPr>
      <w:r>
        <w:rPr>
          <w:rFonts w:asciiTheme="minorHAnsi" w:hAnsiTheme="minorHAnsi"/>
        </w:rPr>
        <w:t xml:space="preserve">supervise observance of Company's internal regulations by the organisational unit subordinate to them,</w:t>
      </w:r>
    </w:p>
    <w:p w14:paraId="4504707A" w14:textId="77777777" w:rsidR="005545BB" w:rsidRPr="009819E6" w:rsidRDefault="00CC07BD" w:rsidP="009819E6">
      <w:pPr>
        <w:pStyle w:val="ListParagraph"/>
        <w:numPr>
          <w:ilvl w:val="0"/>
          <w:numId w:val="22"/>
        </w:numPr>
        <w:spacing w:before="60" w:line="240" w:lineRule="exact"/>
        <w:ind w:right="48"/>
        <w:jc w:val="both"/>
        <w:rPr>
          <w:rFonts w:asciiTheme="minorHAnsi" w:hAnsiTheme="minorHAnsi" w:cstheme="minorHAnsi"/>
        </w:rPr>
      </w:pPr>
      <w:r>
        <w:rPr>
          <w:rFonts w:asciiTheme="minorHAnsi" w:hAnsiTheme="minorHAnsi"/>
        </w:rPr>
        <w:t xml:space="preserve">inform other Management Board members of important current matters and issues related to Company's operation.</w:t>
      </w:r>
    </w:p>
    <w:p w14:paraId="565BC6FE" w14:textId="77777777" w:rsidR="005545BB" w:rsidRPr="009819E6" w:rsidRDefault="00CC07BD" w:rsidP="009819E6">
      <w:pPr>
        <w:pStyle w:val="ListParagraph"/>
        <w:numPr>
          <w:ilvl w:val="0"/>
          <w:numId w:val="39"/>
        </w:numPr>
        <w:spacing w:before="60" w:line="240" w:lineRule="exact"/>
        <w:ind w:right="48"/>
        <w:jc w:val="both"/>
        <w:rPr>
          <w:rFonts w:asciiTheme="minorHAnsi" w:hAnsiTheme="minorHAnsi" w:cstheme="minorHAnsi"/>
        </w:rPr>
      </w:pPr>
      <w:r>
        <w:rPr>
          <w:rFonts w:asciiTheme="minorHAnsi" w:hAnsiTheme="minorHAnsi"/>
        </w:rPr>
        <w:t xml:space="preserve">Upon expiry of their term of office the retiring Management Board member shall hand over the Company's matters managed by them, together with all documents and other materials related to the Company which have been drawn up, collected, prepared or received by them during or in relation to their term of office in the position of a Management Board member.</w:t>
      </w:r>
      <w:r>
        <w:rPr>
          <w:rFonts w:asciiTheme="minorHAnsi" w:hAnsiTheme="minorHAnsi"/>
        </w:rPr>
        <w:t xml:space="preserve"> </w:t>
      </w:r>
      <w:r>
        <w:rPr>
          <w:rFonts w:asciiTheme="minorHAnsi" w:hAnsiTheme="minorHAnsi"/>
        </w:rPr>
        <w:t xml:space="preserve">The matters, documents and materials referred to above shall be handed over to the Management Board member indicated in the resolution of the Management Board or, if there is no such resolution, to the President of the Management Board.</w:t>
      </w:r>
    </w:p>
    <w:p w14:paraId="58B0325B" w14:textId="77777777" w:rsidR="005545BB" w:rsidRPr="009819E6" w:rsidRDefault="00CC07BD" w:rsidP="009819E6">
      <w:pPr>
        <w:pStyle w:val="ListParagraph"/>
        <w:numPr>
          <w:ilvl w:val="0"/>
          <w:numId w:val="39"/>
        </w:numPr>
        <w:spacing w:before="60" w:line="240" w:lineRule="exact"/>
        <w:ind w:right="48"/>
        <w:jc w:val="both"/>
        <w:rPr>
          <w:rFonts w:asciiTheme="minorHAnsi" w:hAnsiTheme="minorHAnsi" w:cstheme="minorHAnsi"/>
        </w:rPr>
      </w:pPr>
      <w:r>
        <w:rPr>
          <w:rFonts w:asciiTheme="minorHAnsi" w:hAnsiTheme="minorHAnsi"/>
        </w:rPr>
        <w:t xml:space="preserve">The work of the Management Board is managed by the President of the Management Board.</w:t>
      </w:r>
      <w:r>
        <w:rPr>
          <w:rFonts w:asciiTheme="minorHAnsi" w:hAnsiTheme="minorHAnsi"/>
        </w:rPr>
        <w:t xml:space="preserve"> </w:t>
      </w:r>
      <w:r>
        <w:rPr>
          <w:rFonts w:asciiTheme="minorHAnsi" w:hAnsiTheme="minorHAnsi"/>
        </w:rPr>
        <w:t xml:space="preserve">The powers of the President of the Management Board include, in particular:</w:t>
      </w:r>
    </w:p>
    <w:p w14:paraId="7A88B02F" w14:textId="77777777" w:rsidR="005545BB" w:rsidRPr="009819E6" w:rsidRDefault="00CC07BD" w:rsidP="009819E6">
      <w:pPr>
        <w:pStyle w:val="ListParagraph"/>
        <w:numPr>
          <w:ilvl w:val="0"/>
          <w:numId w:val="23"/>
        </w:numPr>
        <w:spacing w:before="60" w:line="240" w:lineRule="exact"/>
        <w:ind w:right="48"/>
        <w:jc w:val="both"/>
        <w:rPr>
          <w:rFonts w:asciiTheme="minorHAnsi" w:hAnsiTheme="minorHAnsi" w:cstheme="minorHAnsi"/>
        </w:rPr>
      </w:pPr>
      <w:r>
        <w:rPr>
          <w:rFonts w:asciiTheme="minorHAnsi" w:hAnsiTheme="minorHAnsi"/>
        </w:rPr>
        <w:t xml:space="preserve">preparing and holding of Management Board meetings,</w:t>
      </w:r>
    </w:p>
    <w:p w14:paraId="68DC0730" w14:textId="77777777" w:rsidR="005545BB" w:rsidRPr="009819E6" w:rsidRDefault="00CC07BD" w:rsidP="009819E6">
      <w:pPr>
        <w:pStyle w:val="ListParagraph"/>
        <w:numPr>
          <w:ilvl w:val="0"/>
          <w:numId w:val="23"/>
        </w:numPr>
        <w:spacing w:before="60" w:line="240" w:lineRule="exact"/>
        <w:ind w:right="48"/>
        <w:jc w:val="both"/>
        <w:rPr>
          <w:rFonts w:asciiTheme="minorHAnsi" w:hAnsiTheme="minorHAnsi" w:cstheme="minorHAnsi"/>
        </w:rPr>
      </w:pPr>
      <w:r>
        <w:rPr>
          <w:rFonts w:asciiTheme="minorHAnsi" w:hAnsiTheme="minorHAnsi"/>
        </w:rPr>
        <w:t xml:space="preserve">coordinating the work of other members of the Management Board,</w:t>
      </w:r>
    </w:p>
    <w:p w14:paraId="5C0CB00D" w14:textId="77777777" w:rsidR="005545BB" w:rsidRPr="009819E6" w:rsidRDefault="00CC07BD" w:rsidP="009819E6">
      <w:pPr>
        <w:pStyle w:val="ListParagraph"/>
        <w:numPr>
          <w:ilvl w:val="0"/>
          <w:numId w:val="23"/>
        </w:numPr>
        <w:spacing w:before="60" w:line="240" w:lineRule="exact"/>
        <w:ind w:right="48"/>
        <w:jc w:val="both"/>
        <w:rPr>
          <w:rFonts w:asciiTheme="minorHAnsi" w:hAnsiTheme="minorHAnsi" w:cstheme="minorHAnsi"/>
        </w:rPr>
      </w:pPr>
      <w:r>
        <w:rPr>
          <w:rFonts w:asciiTheme="minorHAnsi" w:hAnsiTheme="minorHAnsi"/>
        </w:rPr>
        <w:t xml:space="preserve">resolving competence dispute between Management Board members,</w:t>
      </w:r>
    </w:p>
    <w:p w14:paraId="6DCAC6F9" w14:textId="77777777" w:rsidR="005545BB" w:rsidRPr="009819E6" w:rsidRDefault="00CC07BD" w:rsidP="009819E6">
      <w:pPr>
        <w:pStyle w:val="ListParagraph"/>
        <w:numPr>
          <w:ilvl w:val="0"/>
          <w:numId w:val="23"/>
        </w:numPr>
        <w:spacing w:before="60" w:line="240" w:lineRule="exact"/>
        <w:ind w:right="48"/>
        <w:jc w:val="both"/>
        <w:rPr>
          <w:rFonts w:asciiTheme="minorHAnsi" w:hAnsiTheme="minorHAnsi" w:cstheme="minorHAnsi"/>
        </w:rPr>
      </w:pPr>
      <w:r>
        <w:rPr>
          <w:rFonts w:asciiTheme="minorHAnsi" w:hAnsiTheme="minorHAnsi"/>
        </w:rPr>
        <w:t xml:space="preserve">taking decisions in urgent matters which fall within the scope of responsibility of other members of the Management Board,</w:t>
      </w:r>
    </w:p>
    <w:p w14:paraId="17404003" w14:textId="77777777" w:rsidR="005545BB" w:rsidRPr="009819E6" w:rsidRDefault="00CC07BD" w:rsidP="009819E6">
      <w:pPr>
        <w:pStyle w:val="ListParagraph"/>
        <w:numPr>
          <w:ilvl w:val="0"/>
          <w:numId w:val="23"/>
        </w:numPr>
        <w:spacing w:before="60" w:line="240" w:lineRule="exact"/>
        <w:ind w:right="48"/>
        <w:jc w:val="both"/>
        <w:rPr>
          <w:rFonts w:asciiTheme="minorHAnsi" w:hAnsiTheme="minorHAnsi" w:cstheme="minorHAnsi"/>
        </w:rPr>
      </w:pPr>
      <w:r>
        <w:rPr>
          <w:rFonts w:asciiTheme="minorHAnsi" w:hAnsiTheme="minorHAnsi"/>
        </w:rPr>
        <w:t xml:space="preserve">supervising the operation of the Company’s organisational units directly subordinate to the President of the Management Board.</w:t>
      </w:r>
    </w:p>
    <w:p w14:paraId="16E468D1" w14:textId="77777777" w:rsidR="005545BB" w:rsidRPr="009819E6" w:rsidRDefault="005545BB" w:rsidP="009819E6">
      <w:pPr>
        <w:pStyle w:val="BodyText"/>
        <w:spacing w:before="60" w:line="240" w:lineRule="exact"/>
        <w:ind w:left="0" w:right="48" w:firstLine="0"/>
        <w:jc w:val="both"/>
        <w:rPr>
          <w:rFonts w:asciiTheme="minorHAnsi" w:hAnsiTheme="minorHAnsi" w:cstheme="minorHAnsi"/>
          <w:sz w:val="22"/>
          <w:szCs w:val="22"/>
        </w:rPr>
      </w:pPr>
    </w:p>
    <w:p w14:paraId="5395D678" w14:textId="77777777" w:rsidR="005545BB" w:rsidRPr="009819E6" w:rsidRDefault="00CC07BD" w:rsidP="009819E6">
      <w:pPr>
        <w:spacing w:before="60" w:line="240" w:lineRule="exact"/>
        <w:ind w:right="48"/>
        <w:jc w:val="center"/>
        <w:rPr>
          <w:b/>
          <w:rFonts w:asciiTheme="minorHAnsi" w:hAnsiTheme="minorHAnsi" w:cstheme="minorHAnsi"/>
        </w:rPr>
      </w:pPr>
      <w:r>
        <w:rPr>
          <w:b/>
          <w:rFonts w:asciiTheme="minorHAnsi" w:hAnsiTheme="minorHAnsi"/>
        </w:rPr>
        <w:t xml:space="preserve">§ 4.</w:t>
      </w:r>
    </w:p>
    <w:p w14:paraId="36518A71" w14:textId="77777777" w:rsidR="005545BB" w:rsidRPr="009819E6" w:rsidRDefault="00CC07BD" w:rsidP="009819E6">
      <w:pPr>
        <w:pStyle w:val="ListParagraph"/>
        <w:numPr>
          <w:ilvl w:val="0"/>
          <w:numId w:val="24"/>
        </w:numPr>
        <w:spacing w:before="60" w:line="240" w:lineRule="exact"/>
        <w:ind w:right="48"/>
        <w:jc w:val="both"/>
        <w:rPr>
          <w:rFonts w:asciiTheme="minorHAnsi" w:hAnsiTheme="minorHAnsi" w:cstheme="minorHAnsi"/>
        </w:rPr>
      </w:pPr>
      <w:r>
        <w:rPr>
          <w:rFonts w:asciiTheme="minorHAnsi" w:hAnsiTheme="minorHAnsi"/>
        </w:rPr>
        <w:t xml:space="preserve">Not later than one month before the end of an accounting year the Management Board should submit to the Supervisory Board, for approval, the financial forecasts and budgets of the Company and Mercator Medical Group of Companies for the next accounting year.</w:t>
      </w:r>
    </w:p>
    <w:p w14:paraId="7138EA83" w14:textId="3F586440" w:rsidR="005545BB" w:rsidRPr="009819E6" w:rsidRDefault="00CC07BD" w:rsidP="009819E6">
      <w:pPr>
        <w:pStyle w:val="ListParagraph"/>
        <w:numPr>
          <w:ilvl w:val="0"/>
          <w:numId w:val="24"/>
        </w:numPr>
        <w:spacing w:before="60" w:line="240" w:lineRule="exact"/>
        <w:ind w:right="48"/>
        <w:jc w:val="both"/>
        <w:rPr>
          <w:rFonts w:asciiTheme="minorHAnsi" w:hAnsiTheme="minorHAnsi" w:cstheme="minorHAnsi"/>
        </w:rPr>
      </w:pPr>
      <w:r>
        <w:rPr>
          <w:rFonts w:asciiTheme="minorHAnsi" w:hAnsiTheme="minorHAnsi"/>
        </w:rPr>
        <w:t xml:space="preserve">Not less frequently than after the end of every quarter of the accounting year, the Management Board should submit to the Supervisory Board a report on implementation of financial forecasts and budgets according to the principles and within time-limits laid down in Article 5.</w:t>
      </w:r>
      <w:r>
        <w:rPr>
          <w:rFonts w:asciiTheme="minorHAnsi" w:hAnsiTheme="minorHAnsi"/>
        </w:rPr>
        <w:t xml:space="preserve"> </w:t>
      </w:r>
    </w:p>
    <w:p w14:paraId="2F899F26" w14:textId="599846EA" w:rsidR="005545BB" w:rsidRPr="009819E6" w:rsidRDefault="00CC07BD" w:rsidP="009819E6">
      <w:pPr>
        <w:pStyle w:val="ListParagraph"/>
        <w:numPr>
          <w:ilvl w:val="0"/>
          <w:numId w:val="24"/>
        </w:numPr>
        <w:spacing w:before="60" w:line="240" w:lineRule="exact"/>
        <w:ind w:right="48"/>
        <w:jc w:val="both"/>
        <w:rPr>
          <w:rFonts w:asciiTheme="minorHAnsi" w:hAnsiTheme="minorHAnsi" w:cstheme="minorHAnsi"/>
        </w:rPr>
      </w:pPr>
      <w:r>
        <w:rPr>
          <w:rFonts w:asciiTheme="minorHAnsi" w:hAnsiTheme="minorHAnsi"/>
        </w:rPr>
        <w:t xml:space="preserve">The Management Board and members of the Management Board should, taking into account the distribution of duties, give the Supervisory Board and its members delegated to perform certain supervisory tasks independently or to perform supervisory tasks permanently and individually answers to requests for the preparation and submission of information, documents, reports or explanations concerning the Company, particularly its activity or property that are addressed to the Management Board or its individual members, and allow the Supervisory Board and its members delegated to perform certain supervisory tasks independently or to perform supervisory tasks permanently and individually to perform their supervisory duties.</w:t>
      </w:r>
      <w:r>
        <w:rPr>
          <w:rFonts w:asciiTheme="minorHAnsi" w:hAnsiTheme="minorHAnsi"/>
        </w:rPr>
        <w:t xml:space="preserve"> </w:t>
      </w:r>
      <w:r>
        <w:rPr>
          <w:rFonts w:asciiTheme="minorHAnsi" w:hAnsiTheme="minorHAnsi"/>
        </w:rPr>
        <w:t xml:space="preserve">Information, documents, reports and explanations referred to above should be submitted immediately not later than within two weeks from the day of submission of the request, unless a longer time-limit is specified in the request.</w:t>
      </w:r>
    </w:p>
    <w:p w14:paraId="3D3D40E9" w14:textId="502CE326" w:rsidR="005545BB" w:rsidRPr="009819E6" w:rsidRDefault="00CC07BD" w:rsidP="00640E86">
      <w:pPr>
        <w:pStyle w:val="ListParagraph"/>
        <w:numPr>
          <w:ilvl w:val="0"/>
          <w:numId w:val="24"/>
        </w:numPr>
        <w:spacing w:before="60" w:line="240" w:lineRule="exact"/>
        <w:ind w:right="48"/>
        <w:jc w:val="both"/>
        <w:rPr>
          <w:rFonts w:asciiTheme="minorHAnsi" w:hAnsiTheme="minorHAnsi" w:cstheme="minorHAnsi"/>
        </w:rPr>
      </w:pPr>
      <w:r>
        <w:rPr>
          <w:rFonts w:asciiTheme="minorHAnsi" w:hAnsiTheme="minorHAnsi"/>
        </w:rPr>
        <w:t xml:space="preserve">The Management Board should immediately inform the Supervisory Board of conclusion of an employment contract, managerial contract, contract for mandate or any other contract on provision of services with a person who has been appointed to a managerial function, providing for a monthly remuneration higher than PLN 10,000 (ten thousand).</w:t>
      </w:r>
    </w:p>
    <w:p w14:paraId="71F003E2" w14:textId="77777777" w:rsidR="005545BB" w:rsidRPr="009819E6" w:rsidRDefault="00CC07BD" w:rsidP="009819E6">
      <w:pPr>
        <w:pStyle w:val="ListParagraph"/>
        <w:numPr>
          <w:ilvl w:val="0"/>
          <w:numId w:val="24"/>
        </w:numPr>
        <w:spacing w:before="60" w:line="240" w:lineRule="exact"/>
        <w:ind w:right="48"/>
        <w:jc w:val="both"/>
        <w:rPr>
          <w:rFonts w:asciiTheme="minorHAnsi" w:hAnsiTheme="minorHAnsi" w:cstheme="minorHAnsi"/>
        </w:rPr>
      </w:pPr>
      <w:r>
        <w:rPr>
          <w:rFonts w:asciiTheme="minorHAnsi" w:hAnsiTheme="minorHAnsi"/>
        </w:rPr>
        <w:t xml:space="preserve">General Meetings should be attended by the members of the Management Board who can answer questions submitted at the General Meeting.</w:t>
      </w:r>
    </w:p>
    <w:p w14:paraId="1FD1DBC1" w14:textId="77777777" w:rsidR="005545BB" w:rsidRPr="009819E6" w:rsidRDefault="00CC07BD" w:rsidP="009819E6">
      <w:pPr>
        <w:pStyle w:val="ListParagraph"/>
        <w:numPr>
          <w:ilvl w:val="0"/>
          <w:numId w:val="24"/>
        </w:numPr>
        <w:spacing w:before="60" w:line="240" w:lineRule="exact"/>
        <w:ind w:right="48"/>
        <w:jc w:val="both"/>
        <w:rPr>
          <w:rFonts w:asciiTheme="minorHAnsi" w:hAnsiTheme="minorHAnsi" w:cstheme="minorHAnsi"/>
        </w:rPr>
      </w:pPr>
      <w:r>
        <w:rPr>
          <w:rFonts w:asciiTheme="minorHAnsi" w:hAnsiTheme="minorHAnsi"/>
        </w:rPr>
        <w:t xml:space="preserve">Supervisory Board meetings should be attended, at the invitation of the Supervisory Board, by the Management Board members who can answer the questions asked by members of the Supervisory Board.</w:t>
      </w:r>
    </w:p>
    <w:p w14:paraId="50E84F42" w14:textId="77777777" w:rsidR="005545BB" w:rsidRPr="009819E6" w:rsidRDefault="00CC07BD" w:rsidP="009819E6">
      <w:pPr>
        <w:pStyle w:val="ListParagraph"/>
        <w:numPr>
          <w:ilvl w:val="0"/>
          <w:numId w:val="24"/>
        </w:numPr>
        <w:spacing w:before="60" w:line="240" w:lineRule="exact"/>
        <w:ind w:right="48"/>
        <w:jc w:val="both"/>
        <w:rPr>
          <w:rFonts w:asciiTheme="minorHAnsi" w:hAnsiTheme="minorHAnsi" w:cstheme="minorHAnsi"/>
        </w:rPr>
      </w:pPr>
      <w:r>
        <w:rPr>
          <w:rFonts w:asciiTheme="minorHAnsi" w:hAnsiTheme="minorHAnsi"/>
        </w:rPr>
        <w:t xml:space="preserve">In the cases provided for by provisions of law or Articles of Association the Management Board should without delay take any steps necessary for prompt convention of the General Meeting.</w:t>
      </w:r>
    </w:p>
    <w:p w14:paraId="520A1C89" w14:textId="77777777" w:rsidR="007B1BE2" w:rsidRPr="009819E6" w:rsidRDefault="007B1BE2" w:rsidP="009819E6">
      <w:pPr>
        <w:spacing w:before="60" w:line="240" w:lineRule="exact"/>
        <w:ind w:right="48"/>
        <w:jc w:val="both"/>
        <w:rPr>
          <w:rFonts w:asciiTheme="minorHAnsi" w:hAnsiTheme="minorHAnsi" w:cstheme="minorHAnsi"/>
          <w:b/>
        </w:rPr>
      </w:pPr>
    </w:p>
    <w:p w14:paraId="5AC7487B" w14:textId="0B868FE6" w:rsidR="007B1BE2" w:rsidRPr="009819E6" w:rsidRDefault="007B1BE2" w:rsidP="009819E6">
      <w:pPr>
        <w:spacing w:before="60" w:line="240" w:lineRule="exact"/>
        <w:ind w:right="48"/>
        <w:jc w:val="center"/>
        <w:rPr>
          <w:b/>
          <w:rFonts w:asciiTheme="minorHAnsi" w:hAnsiTheme="minorHAnsi" w:cstheme="minorHAnsi"/>
        </w:rPr>
      </w:pPr>
      <w:r>
        <w:rPr>
          <w:b/>
          <w:rFonts w:asciiTheme="minorHAnsi" w:hAnsiTheme="minorHAnsi"/>
        </w:rPr>
        <w:t xml:space="preserve">§ 5.</w:t>
      </w:r>
    </w:p>
    <w:p w14:paraId="7B9D7885" w14:textId="35D9126B" w:rsidR="007B1BE2" w:rsidRPr="009819E6" w:rsidRDefault="007B1BE2" w:rsidP="009819E6">
      <w:pPr>
        <w:pStyle w:val="ListParagraph"/>
        <w:numPr>
          <w:ilvl w:val="0"/>
          <w:numId w:val="25"/>
        </w:numPr>
        <w:spacing w:before="60" w:line="240" w:lineRule="exact"/>
        <w:ind w:right="48"/>
        <w:jc w:val="both"/>
        <w:rPr>
          <w:rFonts w:asciiTheme="minorHAnsi" w:hAnsiTheme="minorHAnsi" w:cstheme="minorHAnsi"/>
        </w:rPr>
      </w:pPr>
      <w:r>
        <w:rPr>
          <w:rFonts w:asciiTheme="minorHAnsi" w:hAnsiTheme="minorHAnsi"/>
        </w:rPr>
        <w:t xml:space="preserve">The Management Board is obliged, without additional notice, to give the Supervisory Board information about:</w:t>
      </w:r>
    </w:p>
    <w:p w14:paraId="54630E93" w14:textId="175DE193" w:rsidR="007B1BE2" w:rsidRPr="009819E6" w:rsidRDefault="007B1BE2" w:rsidP="009819E6">
      <w:pPr>
        <w:pStyle w:val="ListParagraph"/>
        <w:numPr>
          <w:ilvl w:val="0"/>
          <w:numId w:val="26"/>
        </w:numPr>
        <w:spacing w:before="60" w:line="240" w:lineRule="exact"/>
        <w:ind w:right="48"/>
        <w:jc w:val="both"/>
        <w:rPr>
          <w:rFonts w:asciiTheme="minorHAnsi" w:hAnsiTheme="minorHAnsi" w:cstheme="minorHAnsi"/>
        </w:rPr>
      </w:pPr>
      <w:bookmarkStart w:id="0" w:name="mip64352917"/>
      <w:bookmarkEnd w:id="0"/>
      <w:r>
        <w:rPr>
          <w:rFonts w:asciiTheme="minorHAnsi" w:hAnsiTheme="minorHAnsi"/>
        </w:rPr>
        <w:t xml:space="preserve">resolutions of the Management Board and their subject-matter;</w:t>
      </w:r>
      <w:bookmarkStart w:id="1" w:name="mip64352918"/>
      <w:bookmarkEnd w:id="1"/>
    </w:p>
    <w:p w14:paraId="38CC3ACD" w14:textId="12D79A2C" w:rsidR="007B1BE2" w:rsidRPr="009819E6" w:rsidRDefault="007B1BE2" w:rsidP="009819E6">
      <w:pPr>
        <w:pStyle w:val="ListParagraph"/>
        <w:numPr>
          <w:ilvl w:val="0"/>
          <w:numId w:val="26"/>
        </w:numPr>
        <w:spacing w:before="60" w:line="240" w:lineRule="exact"/>
        <w:ind w:right="48"/>
        <w:jc w:val="both"/>
        <w:rPr>
          <w:rFonts w:asciiTheme="minorHAnsi" w:hAnsiTheme="minorHAnsi" w:cstheme="minorHAnsi"/>
        </w:rPr>
      </w:pPr>
      <w:r>
        <w:rPr>
          <w:rFonts w:asciiTheme="minorHAnsi" w:hAnsiTheme="minorHAnsi"/>
        </w:rPr>
        <w:t xml:space="preserve">the situation of the Company, also with regard to its assets and important circumstances related to handling the Company’s issues, particularly with regard to operating, investment and HR areas;</w:t>
      </w:r>
    </w:p>
    <w:p w14:paraId="1493DBF5" w14:textId="68A27CEB" w:rsidR="007B1BE2" w:rsidRPr="009819E6" w:rsidRDefault="007B1BE2" w:rsidP="009819E6">
      <w:pPr>
        <w:pStyle w:val="ListParagraph"/>
        <w:numPr>
          <w:ilvl w:val="0"/>
          <w:numId w:val="26"/>
        </w:numPr>
        <w:spacing w:before="60" w:line="240" w:lineRule="exact"/>
        <w:ind w:right="48"/>
        <w:jc w:val="both"/>
        <w:rPr>
          <w:rFonts w:asciiTheme="minorHAnsi" w:hAnsiTheme="minorHAnsi" w:cstheme="minorHAnsi"/>
        </w:rPr>
      </w:pPr>
      <w:bookmarkStart w:id="2" w:name="mip64352919"/>
      <w:bookmarkEnd w:id="2"/>
      <w:r>
        <w:rPr>
          <w:rFonts w:asciiTheme="minorHAnsi" w:hAnsiTheme="minorHAnsi"/>
        </w:rPr>
        <w:t xml:space="preserve">progress in the pursuit of chosen directions of the Company’s development, where the Management Board is obliged to indicate deviations from previously chosen directions and to provide a justification of such deviations;</w:t>
      </w:r>
    </w:p>
    <w:p w14:paraId="0735D9A1" w14:textId="290B1AE9" w:rsidR="007B1BE2" w:rsidRPr="009819E6" w:rsidRDefault="007B1BE2" w:rsidP="009819E6">
      <w:pPr>
        <w:pStyle w:val="ListParagraph"/>
        <w:numPr>
          <w:ilvl w:val="0"/>
          <w:numId w:val="26"/>
        </w:numPr>
        <w:spacing w:before="60" w:line="240" w:lineRule="exact"/>
        <w:ind w:right="48"/>
        <w:jc w:val="both"/>
        <w:rPr>
          <w:rFonts w:asciiTheme="minorHAnsi" w:hAnsiTheme="minorHAnsi" w:cstheme="minorHAnsi"/>
        </w:rPr>
      </w:pPr>
      <w:bookmarkStart w:id="3" w:name="mip64352920"/>
      <w:bookmarkEnd w:id="3"/>
      <w:r>
        <w:rPr>
          <w:rFonts w:asciiTheme="minorHAnsi" w:hAnsiTheme="minorHAnsi"/>
        </w:rPr>
        <w:t xml:space="preserve">transactions and other events or circumstances that actually affect or may affect the Company’s economic situation, including its profitability or liquidity;</w:t>
      </w:r>
    </w:p>
    <w:p w14:paraId="3DB1DC50" w14:textId="137605D3" w:rsidR="007B1BE2" w:rsidRPr="009819E6" w:rsidRDefault="007B1BE2" w:rsidP="009819E6">
      <w:pPr>
        <w:pStyle w:val="ListParagraph"/>
        <w:numPr>
          <w:ilvl w:val="0"/>
          <w:numId w:val="26"/>
        </w:numPr>
        <w:spacing w:before="60" w:line="240" w:lineRule="exact"/>
        <w:ind w:right="48"/>
        <w:jc w:val="both"/>
        <w:rPr>
          <w:rFonts w:asciiTheme="minorHAnsi" w:hAnsiTheme="minorHAnsi" w:cstheme="minorHAnsi"/>
        </w:rPr>
      </w:pPr>
      <w:bookmarkStart w:id="4" w:name="mip64352921"/>
      <w:bookmarkEnd w:id="4"/>
      <w:r>
        <w:rPr>
          <w:rFonts w:asciiTheme="minorHAnsi" w:hAnsiTheme="minorHAnsi"/>
        </w:rPr>
        <w:t xml:space="preserve">changes in information previously granted to the Supervisory Board, if these changes actually affect or may affect the Company’s situation.</w:t>
      </w:r>
    </w:p>
    <w:p w14:paraId="6B5DB5F0" w14:textId="0FF8162F" w:rsidR="007B1BE2" w:rsidRPr="009819E6" w:rsidRDefault="007B1BE2" w:rsidP="009819E6">
      <w:pPr>
        <w:pStyle w:val="ListParagraph"/>
        <w:numPr>
          <w:ilvl w:val="0"/>
          <w:numId w:val="25"/>
        </w:numPr>
        <w:spacing w:before="60" w:line="240" w:lineRule="exact"/>
        <w:ind w:right="48"/>
        <w:jc w:val="both"/>
        <w:rPr>
          <w:rFonts w:asciiTheme="minorHAnsi" w:hAnsiTheme="minorHAnsi" w:cstheme="minorHAnsi"/>
        </w:rPr>
      </w:pPr>
      <w:bookmarkStart w:id="5" w:name="mip64352922"/>
      <w:bookmarkEnd w:id="5"/>
      <w:r>
        <w:rPr>
          <w:rFonts w:asciiTheme="minorHAnsi" w:hAnsiTheme="minorHAnsi"/>
        </w:rPr>
        <w:t xml:space="preserve">The performance of duties referred to in item 1 sections 2–5 covers also information concerning subsidiaries and affiliated companies that is possessed by the Management Board.</w:t>
      </w:r>
    </w:p>
    <w:p w14:paraId="05F79D67" w14:textId="61A3778C" w:rsidR="007B1BE2" w:rsidRPr="006513B6" w:rsidRDefault="00184D2C" w:rsidP="006513B6">
      <w:pPr>
        <w:pStyle w:val="ListParagraph"/>
        <w:numPr>
          <w:ilvl w:val="0"/>
          <w:numId w:val="25"/>
        </w:numPr>
        <w:spacing w:before="60" w:line="240" w:lineRule="exact"/>
        <w:ind w:right="48"/>
        <w:jc w:val="both"/>
        <w:rPr>
          <w:rFonts w:asciiTheme="minorHAnsi" w:hAnsiTheme="minorHAnsi" w:cstheme="minorHAnsi"/>
        </w:rPr>
      </w:pPr>
      <w:bookmarkStart w:id="6" w:name="mip64352923"/>
      <w:bookmarkStart w:id="7" w:name="mip64352925"/>
      <w:bookmarkStart w:id="8" w:name="mip64352927"/>
      <w:bookmarkEnd w:id="6"/>
      <w:bookmarkEnd w:id="7"/>
      <w:bookmarkEnd w:id="8"/>
      <w:r>
        <w:rPr>
          <w:rFonts w:asciiTheme="minorHAnsi" w:hAnsiTheme="minorHAnsi"/>
        </w:rPr>
        <w:t xml:space="preserve">The Supervisory Board shall specify time-limits and forms of submission of information referred to in items 1 and 2 by the Management Board.</w:t>
      </w:r>
    </w:p>
    <w:p w14:paraId="1935CB5D" w14:textId="77777777" w:rsidR="007B1BE2" w:rsidRPr="009819E6" w:rsidRDefault="007B1BE2" w:rsidP="009819E6">
      <w:pPr>
        <w:spacing w:before="60" w:line="240" w:lineRule="exact"/>
        <w:ind w:right="48"/>
        <w:jc w:val="both"/>
        <w:rPr>
          <w:b/>
          <w:rFonts w:asciiTheme="minorHAnsi" w:hAnsiTheme="minorHAnsi" w:cstheme="minorHAnsi"/>
        </w:rPr>
      </w:pPr>
      <w:bookmarkStart w:id="9" w:name="mip64352928"/>
      <w:bookmarkEnd w:id="9"/>
    </w:p>
    <w:p w14:paraId="4C1BF4C3" w14:textId="047C28D7" w:rsidR="005545BB" w:rsidRPr="009819E6" w:rsidRDefault="00CC07BD" w:rsidP="009819E6">
      <w:pPr>
        <w:spacing w:before="60" w:line="240" w:lineRule="exact"/>
        <w:ind w:right="48"/>
        <w:jc w:val="center"/>
        <w:rPr>
          <w:b/>
          <w:rFonts w:asciiTheme="minorHAnsi" w:hAnsiTheme="minorHAnsi" w:cstheme="minorHAnsi"/>
        </w:rPr>
      </w:pPr>
      <w:r>
        <w:rPr>
          <w:b/>
          <w:rFonts w:asciiTheme="minorHAnsi" w:hAnsiTheme="minorHAnsi"/>
        </w:rPr>
        <w:t xml:space="preserve">§ 6.</w:t>
      </w:r>
    </w:p>
    <w:p w14:paraId="6789B507" w14:textId="261CBCD2" w:rsidR="005545BB" w:rsidRPr="009819E6" w:rsidRDefault="00CC07BD" w:rsidP="009819E6">
      <w:pPr>
        <w:pStyle w:val="ListParagraph"/>
        <w:numPr>
          <w:ilvl w:val="0"/>
          <w:numId w:val="28"/>
        </w:numPr>
        <w:spacing w:before="60" w:line="240" w:lineRule="exact"/>
        <w:ind w:right="48"/>
        <w:jc w:val="both"/>
        <w:rPr>
          <w:rFonts w:asciiTheme="minorHAnsi" w:hAnsiTheme="minorHAnsi" w:cstheme="minorHAnsi"/>
        </w:rPr>
      </w:pPr>
      <w:r>
        <w:rPr>
          <w:rFonts w:asciiTheme="minorHAnsi" w:hAnsiTheme="minorHAnsi"/>
        </w:rPr>
        <w:t xml:space="preserve">If the Management Board is composed of more than one person, the persons authorised to submit statements on behalf of the Company are the following:</w:t>
      </w:r>
    </w:p>
    <w:p w14:paraId="28F2C5BB" w14:textId="77777777" w:rsidR="005545BB" w:rsidRPr="009819E6" w:rsidRDefault="00CC07BD" w:rsidP="009819E6">
      <w:pPr>
        <w:pStyle w:val="ListParagraph"/>
        <w:numPr>
          <w:ilvl w:val="0"/>
          <w:numId w:val="29"/>
        </w:numPr>
        <w:spacing w:before="60" w:line="240" w:lineRule="exact"/>
        <w:ind w:right="48"/>
        <w:jc w:val="both"/>
        <w:rPr>
          <w:rFonts w:asciiTheme="minorHAnsi" w:hAnsiTheme="minorHAnsi" w:cstheme="minorHAnsi"/>
        </w:rPr>
      </w:pPr>
      <w:r>
        <w:rPr>
          <w:rFonts w:asciiTheme="minorHAnsi" w:hAnsiTheme="minorHAnsi"/>
        </w:rPr>
        <w:t xml:space="preserve">the President of the Management Board acting independently,</w:t>
      </w:r>
    </w:p>
    <w:p w14:paraId="049857E6" w14:textId="77777777" w:rsidR="005545BB" w:rsidRPr="009819E6" w:rsidRDefault="00CC07BD" w:rsidP="009819E6">
      <w:pPr>
        <w:pStyle w:val="ListParagraph"/>
        <w:numPr>
          <w:ilvl w:val="0"/>
          <w:numId w:val="29"/>
        </w:numPr>
        <w:spacing w:before="60" w:line="240" w:lineRule="exact"/>
        <w:ind w:right="48"/>
        <w:jc w:val="both"/>
        <w:rPr>
          <w:rFonts w:asciiTheme="minorHAnsi" w:hAnsiTheme="minorHAnsi" w:cstheme="minorHAnsi"/>
        </w:rPr>
      </w:pPr>
      <w:r>
        <w:rPr>
          <w:rFonts w:asciiTheme="minorHAnsi" w:hAnsiTheme="minorHAnsi"/>
        </w:rPr>
        <w:t xml:space="preserve">a Vice President of the Management Board acting independently,</w:t>
      </w:r>
    </w:p>
    <w:p w14:paraId="6370D889" w14:textId="77777777" w:rsidR="005545BB" w:rsidRPr="009819E6" w:rsidRDefault="00CC07BD" w:rsidP="009819E6">
      <w:pPr>
        <w:pStyle w:val="ListParagraph"/>
        <w:numPr>
          <w:ilvl w:val="0"/>
          <w:numId w:val="29"/>
        </w:numPr>
        <w:spacing w:before="60" w:line="240" w:lineRule="exact"/>
        <w:ind w:right="48"/>
        <w:jc w:val="both"/>
        <w:rPr>
          <w:rFonts w:asciiTheme="minorHAnsi" w:hAnsiTheme="minorHAnsi" w:cstheme="minorHAnsi"/>
        </w:rPr>
      </w:pPr>
      <w:r>
        <w:rPr>
          <w:rFonts w:asciiTheme="minorHAnsi" w:hAnsiTheme="minorHAnsi"/>
        </w:rPr>
        <w:t xml:space="preserve">two members of the Management Board acting jointly or</w:t>
      </w:r>
    </w:p>
    <w:p w14:paraId="7B2FF2A2" w14:textId="77777777" w:rsidR="005545BB" w:rsidRPr="009819E6" w:rsidRDefault="00CC07BD" w:rsidP="009819E6">
      <w:pPr>
        <w:pStyle w:val="ListParagraph"/>
        <w:numPr>
          <w:ilvl w:val="0"/>
          <w:numId w:val="29"/>
        </w:numPr>
        <w:spacing w:before="60" w:line="240" w:lineRule="exact"/>
        <w:ind w:right="48"/>
        <w:jc w:val="both"/>
        <w:rPr>
          <w:rFonts w:asciiTheme="minorHAnsi" w:hAnsiTheme="minorHAnsi" w:cstheme="minorHAnsi"/>
        </w:rPr>
      </w:pPr>
      <w:r>
        <w:rPr>
          <w:rFonts w:asciiTheme="minorHAnsi" w:hAnsiTheme="minorHAnsi"/>
        </w:rPr>
        <w:t xml:space="preserve">one member of the Management Board acting jointly with a commercial representative,</w:t>
      </w:r>
    </w:p>
    <w:p w14:paraId="797C1C25" w14:textId="77777777" w:rsidR="005545BB" w:rsidRPr="009819E6" w:rsidRDefault="00CC07BD" w:rsidP="009819E6">
      <w:pPr>
        <w:pStyle w:val="BodyText"/>
        <w:spacing w:before="60" w:line="240" w:lineRule="exact"/>
        <w:ind w:left="360" w:right="48" w:firstLine="0"/>
        <w:jc w:val="both"/>
        <w:rPr>
          <w:sz w:val="22"/>
          <w:szCs w:val="22"/>
          <w:rFonts w:asciiTheme="minorHAnsi" w:hAnsiTheme="minorHAnsi" w:cstheme="minorHAnsi"/>
        </w:rPr>
      </w:pPr>
      <w:r>
        <w:rPr>
          <w:sz w:val="22"/>
          <w:rFonts w:asciiTheme="minorHAnsi" w:hAnsiTheme="minorHAnsi"/>
        </w:rPr>
        <w:t xml:space="preserve">- subject to the fact that making the statements pertaining to assets the value of which exceeds PLN 1,000,000 (one million), and in particular carrying out an increment, disposal of a right or incurring a liability the value of which exceeds PLN 1,000,000 (one million) shall require:</w:t>
      </w:r>
    </w:p>
    <w:p w14:paraId="2950BBD7" w14:textId="77777777" w:rsidR="005545BB" w:rsidRPr="009819E6" w:rsidRDefault="00CC07BD" w:rsidP="009819E6">
      <w:pPr>
        <w:pStyle w:val="ListParagraph"/>
        <w:numPr>
          <w:ilvl w:val="0"/>
          <w:numId w:val="30"/>
        </w:numPr>
        <w:spacing w:before="60" w:line="240" w:lineRule="exact"/>
        <w:ind w:right="48"/>
        <w:jc w:val="both"/>
        <w:rPr>
          <w:rFonts w:asciiTheme="minorHAnsi" w:hAnsiTheme="minorHAnsi" w:cstheme="minorHAnsi"/>
        </w:rPr>
      </w:pPr>
      <w:r>
        <w:rPr>
          <w:rFonts w:asciiTheme="minorHAnsi" w:hAnsiTheme="minorHAnsi"/>
        </w:rPr>
        <w:t xml:space="preserve">the President of the Management Board acting jointly with a member of the Management Board or commercial representative,</w:t>
      </w:r>
    </w:p>
    <w:p w14:paraId="1942FF73" w14:textId="77777777" w:rsidR="005545BB" w:rsidRPr="009819E6" w:rsidRDefault="00CC07BD" w:rsidP="009819E6">
      <w:pPr>
        <w:pStyle w:val="ListParagraph"/>
        <w:numPr>
          <w:ilvl w:val="0"/>
          <w:numId w:val="30"/>
        </w:numPr>
        <w:spacing w:before="60" w:line="240" w:lineRule="exact"/>
        <w:ind w:right="48"/>
        <w:jc w:val="both"/>
        <w:rPr>
          <w:rFonts w:asciiTheme="minorHAnsi" w:hAnsiTheme="minorHAnsi" w:cstheme="minorHAnsi"/>
        </w:rPr>
      </w:pPr>
      <w:r>
        <w:rPr>
          <w:rFonts w:asciiTheme="minorHAnsi" w:hAnsiTheme="minorHAnsi"/>
        </w:rPr>
        <w:t xml:space="preserve">a Vice President of the Management Board acting jointly with a member of the Management Board or commercial representative,</w:t>
      </w:r>
    </w:p>
    <w:p w14:paraId="3A4E982C" w14:textId="77777777" w:rsidR="005545BB" w:rsidRPr="009819E6" w:rsidRDefault="00CC07BD" w:rsidP="009819E6">
      <w:pPr>
        <w:pStyle w:val="ListParagraph"/>
        <w:numPr>
          <w:ilvl w:val="0"/>
          <w:numId w:val="30"/>
        </w:numPr>
        <w:spacing w:before="60" w:line="240" w:lineRule="exact"/>
        <w:ind w:right="48"/>
        <w:jc w:val="both"/>
        <w:rPr>
          <w:rFonts w:asciiTheme="minorHAnsi" w:hAnsiTheme="minorHAnsi" w:cstheme="minorHAnsi"/>
        </w:rPr>
      </w:pPr>
      <w:r>
        <w:rPr>
          <w:rFonts w:asciiTheme="minorHAnsi" w:hAnsiTheme="minorHAnsi"/>
        </w:rPr>
        <w:t xml:space="preserve">the President of the Management Board acting jointly with a Vice President of the Management Board or</w:t>
      </w:r>
    </w:p>
    <w:p w14:paraId="7430AF11" w14:textId="77777777" w:rsidR="005545BB" w:rsidRPr="009819E6" w:rsidRDefault="00CC07BD" w:rsidP="009819E6">
      <w:pPr>
        <w:pStyle w:val="ListParagraph"/>
        <w:numPr>
          <w:ilvl w:val="0"/>
          <w:numId w:val="30"/>
        </w:numPr>
        <w:spacing w:before="60" w:line="240" w:lineRule="exact"/>
        <w:ind w:right="48"/>
        <w:jc w:val="both"/>
        <w:rPr>
          <w:rFonts w:asciiTheme="minorHAnsi" w:hAnsiTheme="minorHAnsi" w:cstheme="minorHAnsi"/>
        </w:rPr>
      </w:pPr>
      <w:r>
        <w:rPr>
          <w:rFonts w:asciiTheme="minorHAnsi" w:hAnsiTheme="minorHAnsi"/>
        </w:rPr>
        <w:t xml:space="preserve">two members of the Management Board acting jointly with a commercial representative.</w:t>
      </w:r>
    </w:p>
    <w:p w14:paraId="0AB90C46" w14:textId="77777777" w:rsidR="005545BB" w:rsidRPr="009819E6" w:rsidRDefault="00CC07BD" w:rsidP="009819E6">
      <w:pPr>
        <w:pStyle w:val="ListParagraph"/>
        <w:numPr>
          <w:ilvl w:val="0"/>
          <w:numId w:val="28"/>
        </w:numPr>
        <w:spacing w:before="60" w:line="240" w:lineRule="exact"/>
        <w:ind w:right="48"/>
        <w:jc w:val="both"/>
        <w:rPr>
          <w:rFonts w:asciiTheme="minorHAnsi" w:hAnsiTheme="minorHAnsi" w:cstheme="minorHAnsi"/>
        </w:rPr>
      </w:pPr>
      <w:r>
        <w:rPr>
          <w:rFonts w:asciiTheme="minorHAnsi" w:hAnsiTheme="minorHAnsi"/>
        </w:rPr>
        <w:t xml:space="preserve">The Management Board shall appoint a commercial representative based on a unanimous decision.</w:t>
      </w:r>
    </w:p>
    <w:p w14:paraId="78189EE3" w14:textId="77777777" w:rsidR="005545BB" w:rsidRPr="009819E6" w:rsidRDefault="00CC07BD" w:rsidP="009819E6">
      <w:pPr>
        <w:pStyle w:val="ListParagraph"/>
        <w:numPr>
          <w:ilvl w:val="0"/>
          <w:numId w:val="28"/>
        </w:numPr>
        <w:spacing w:before="60" w:line="240" w:lineRule="exact"/>
        <w:ind w:right="48"/>
        <w:jc w:val="both"/>
        <w:rPr>
          <w:rFonts w:asciiTheme="minorHAnsi" w:hAnsiTheme="minorHAnsi" w:cstheme="minorHAnsi"/>
        </w:rPr>
      </w:pPr>
      <w:r>
        <w:rPr>
          <w:rFonts w:asciiTheme="minorHAnsi" w:hAnsiTheme="minorHAnsi"/>
        </w:rPr>
        <w:t xml:space="preserve">A Management Board member’s right to represent the Company applies to all court and out-of-court acts.</w:t>
      </w:r>
    </w:p>
    <w:p w14:paraId="639452EA" w14:textId="77777777" w:rsidR="005545BB" w:rsidRPr="009819E6" w:rsidRDefault="005545BB" w:rsidP="009819E6">
      <w:pPr>
        <w:pStyle w:val="BodyText"/>
        <w:spacing w:before="60" w:line="240" w:lineRule="exact"/>
        <w:ind w:left="0" w:right="48" w:firstLine="0"/>
        <w:jc w:val="both"/>
        <w:rPr>
          <w:rFonts w:asciiTheme="minorHAnsi" w:hAnsiTheme="minorHAnsi" w:cstheme="minorHAnsi"/>
          <w:sz w:val="22"/>
          <w:szCs w:val="22"/>
        </w:rPr>
      </w:pPr>
    </w:p>
    <w:p w14:paraId="4C3DBCF0" w14:textId="05880D89" w:rsidR="005545BB" w:rsidRPr="009819E6" w:rsidRDefault="00CC07BD" w:rsidP="009819E6">
      <w:pPr>
        <w:spacing w:before="60" w:line="240" w:lineRule="exact"/>
        <w:ind w:right="48"/>
        <w:jc w:val="center"/>
        <w:rPr>
          <w:b/>
          <w:rFonts w:asciiTheme="minorHAnsi" w:hAnsiTheme="minorHAnsi" w:cstheme="minorHAnsi"/>
        </w:rPr>
      </w:pPr>
      <w:r>
        <w:rPr>
          <w:b/>
          <w:rFonts w:asciiTheme="minorHAnsi" w:hAnsiTheme="minorHAnsi"/>
        </w:rPr>
        <w:t xml:space="preserve">§ 7.</w:t>
      </w:r>
    </w:p>
    <w:p w14:paraId="77862C89" w14:textId="77777777" w:rsidR="005545BB" w:rsidRPr="009819E6" w:rsidRDefault="00CC07BD" w:rsidP="009819E6">
      <w:pPr>
        <w:pStyle w:val="ListParagraph"/>
        <w:numPr>
          <w:ilvl w:val="0"/>
          <w:numId w:val="31"/>
        </w:numPr>
        <w:spacing w:before="60" w:line="240" w:lineRule="exact"/>
        <w:ind w:right="48"/>
        <w:jc w:val="both"/>
        <w:rPr>
          <w:rFonts w:asciiTheme="minorHAnsi" w:hAnsiTheme="minorHAnsi" w:cstheme="minorHAnsi"/>
        </w:rPr>
      </w:pPr>
      <w:r>
        <w:rPr>
          <w:rFonts w:asciiTheme="minorHAnsi" w:hAnsiTheme="minorHAnsi"/>
        </w:rPr>
        <w:t xml:space="preserve">A member of the Management Board shall not, without the Supervisory Board's consent, be involved in a competitive business or a competitive company as a partner to a partnership, private partnership, as a member of a body of a joint-stock company or a limited liability company or participate in any other competitive legal person as a member of its body.</w:t>
      </w:r>
      <w:r>
        <w:rPr>
          <w:rFonts w:asciiTheme="minorHAnsi" w:hAnsiTheme="minorHAnsi"/>
        </w:rPr>
        <w:t xml:space="preserve"> </w:t>
      </w:r>
      <w:r>
        <w:rPr>
          <w:rFonts w:asciiTheme="minorHAnsi" w:hAnsiTheme="minorHAnsi"/>
        </w:rPr>
        <w:t xml:space="preserve">The prohibition includes also participation in a competitive joint-stock company or limited liability company if the member of the Management Board holds at least 10% of shares or interest in such a company or has a right to appoint at least one management board member.</w:t>
      </w:r>
    </w:p>
    <w:p w14:paraId="71676C71" w14:textId="77777777" w:rsidR="005545BB" w:rsidRPr="009819E6" w:rsidRDefault="00CC07BD" w:rsidP="009819E6">
      <w:pPr>
        <w:pStyle w:val="ListParagraph"/>
        <w:numPr>
          <w:ilvl w:val="0"/>
          <w:numId w:val="31"/>
        </w:numPr>
        <w:spacing w:before="60" w:line="240" w:lineRule="exact"/>
        <w:ind w:right="48"/>
        <w:jc w:val="both"/>
        <w:rPr>
          <w:rFonts w:asciiTheme="minorHAnsi" w:hAnsiTheme="minorHAnsi" w:cstheme="minorHAnsi"/>
        </w:rPr>
      </w:pPr>
      <w:r>
        <w:rPr>
          <w:rFonts w:asciiTheme="minorHAnsi" w:hAnsiTheme="minorHAnsi"/>
        </w:rPr>
        <w:t xml:space="preserve">In the case of conflict between the Company’s interests and personal interests of a member of the Management Board, their spouse or relatives up to the second degree of consanguinity or affinity, or persons directly related to them, such member of the Management Board should abstain from settlement of such issues and request a relevant note in the minutes of the meeting.</w:t>
      </w:r>
    </w:p>
    <w:p w14:paraId="27B821D0" w14:textId="77777777" w:rsidR="005545BB" w:rsidRPr="009819E6" w:rsidRDefault="005545BB" w:rsidP="009819E6">
      <w:pPr>
        <w:pStyle w:val="BodyText"/>
        <w:spacing w:before="60" w:line="240" w:lineRule="exact"/>
        <w:ind w:left="0" w:right="48" w:firstLine="0"/>
        <w:jc w:val="both"/>
        <w:rPr>
          <w:rFonts w:asciiTheme="minorHAnsi" w:hAnsiTheme="minorHAnsi" w:cstheme="minorHAnsi"/>
          <w:sz w:val="22"/>
          <w:szCs w:val="22"/>
        </w:rPr>
      </w:pPr>
    </w:p>
    <w:p w14:paraId="5DF5FEA7" w14:textId="1A7AF09E" w:rsidR="005545BB" w:rsidRPr="009819E6" w:rsidRDefault="00CC07BD" w:rsidP="009819E6">
      <w:pPr>
        <w:spacing w:before="60" w:line="240" w:lineRule="exact"/>
        <w:ind w:right="48"/>
        <w:jc w:val="center"/>
        <w:rPr>
          <w:b/>
          <w:rFonts w:asciiTheme="minorHAnsi" w:hAnsiTheme="minorHAnsi" w:cstheme="minorHAnsi"/>
        </w:rPr>
      </w:pPr>
      <w:r>
        <w:rPr>
          <w:b/>
          <w:rFonts w:asciiTheme="minorHAnsi" w:hAnsiTheme="minorHAnsi"/>
        </w:rPr>
        <w:t xml:space="preserve">§ 8.</w:t>
      </w:r>
    </w:p>
    <w:p w14:paraId="4137418E" w14:textId="77777777" w:rsidR="005545BB" w:rsidRPr="009819E6" w:rsidRDefault="00CC07BD" w:rsidP="009819E6">
      <w:pPr>
        <w:pStyle w:val="ListParagraph"/>
        <w:numPr>
          <w:ilvl w:val="0"/>
          <w:numId w:val="32"/>
        </w:numPr>
        <w:spacing w:before="60" w:line="240" w:lineRule="exact"/>
        <w:ind w:right="48"/>
        <w:jc w:val="both"/>
        <w:rPr>
          <w:rFonts w:asciiTheme="minorHAnsi" w:hAnsiTheme="minorHAnsi" w:cstheme="minorHAnsi"/>
        </w:rPr>
      </w:pPr>
      <w:r>
        <w:rPr>
          <w:rFonts w:asciiTheme="minorHAnsi" w:hAnsiTheme="minorHAnsi"/>
        </w:rPr>
        <w:t xml:space="preserve">Management Board meetings shall be held on dates set by the Management Board, in the Company’s registered office or in another place indicated by the person who convened the meeting.</w:t>
      </w:r>
    </w:p>
    <w:p w14:paraId="07D9157A" w14:textId="77777777" w:rsidR="005545BB" w:rsidRPr="009819E6" w:rsidRDefault="00CC07BD" w:rsidP="009819E6">
      <w:pPr>
        <w:pStyle w:val="ListParagraph"/>
        <w:numPr>
          <w:ilvl w:val="0"/>
          <w:numId w:val="32"/>
        </w:numPr>
        <w:spacing w:before="60" w:line="240" w:lineRule="exact"/>
        <w:ind w:right="48"/>
        <w:jc w:val="both"/>
        <w:rPr>
          <w:rFonts w:asciiTheme="minorHAnsi" w:hAnsiTheme="minorHAnsi" w:cstheme="minorHAnsi"/>
        </w:rPr>
      </w:pPr>
      <w:r>
        <w:rPr>
          <w:rFonts w:asciiTheme="minorHAnsi" w:hAnsiTheme="minorHAnsi"/>
        </w:rPr>
        <w:t xml:space="preserve">The Management Board meeting shall be convened by the President of the Management Board on their own initiative or at the request of another member of the Management Board.</w:t>
      </w:r>
      <w:r>
        <w:rPr>
          <w:rFonts w:asciiTheme="minorHAnsi" w:hAnsiTheme="minorHAnsi"/>
        </w:rPr>
        <w:t xml:space="preserve"> </w:t>
      </w:r>
      <w:r>
        <w:rPr>
          <w:rFonts w:asciiTheme="minorHAnsi" w:hAnsiTheme="minorHAnsi"/>
        </w:rPr>
        <w:t xml:space="preserve">The President of the Management Board may authorise another member of the Management Board to convene the Management Board meeting.</w:t>
      </w:r>
      <w:r>
        <w:rPr>
          <w:rFonts w:asciiTheme="minorHAnsi" w:hAnsiTheme="minorHAnsi"/>
        </w:rPr>
        <w:t xml:space="preserve"> </w:t>
      </w:r>
      <w:r>
        <w:rPr>
          <w:rFonts w:asciiTheme="minorHAnsi" w:hAnsiTheme="minorHAnsi"/>
        </w:rPr>
        <w:t xml:space="preserve">Management Board meetings shall be convened by phone, e-mail, registered letter or personally.</w:t>
      </w:r>
    </w:p>
    <w:p w14:paraId="2E19A57D" w14:textId="77777777" w:rsidR="005545BB" w:rsidRPr="009819E6" w:rsidRDefault="00CC07BD" w:rsidP="009819E6">
      <w:pPr>
        <w:pStyle w:val="ListParagraph"/>
        <w:numPr>
          <w:ilvl w:val="0"/>
          <w:numId w:val="32"/>
        </w:numPr>
        <w:spacing w:before="60" w:line="240" w:lineRule="exact"/>
        <w:ind w:right="48"/>
        <w:jc w:val="both"/>
        <w:rPr>
          <w:rFonts w:asciiTheme="minorHAnsi" w:hAnsiTheme="minorHAnsi" w:cstheme="minorHAnsi"/>
        </w:rPr>
      </w:pPr>
      <w:r>
        <w:rPr>
          <w:rFonts w:asciiTheme="minorHAnsi" w:hAnsiTheme="minorHAnsi"/>
        </w:rPr>
        <w:t xml:space="preserve">Every member of the Management Board should be informed of the meeting not later than 24 (twenty four) hours before the planned time and date of the meeting.</w:t>
      </w:r>
      <w:r>
        <w:rPr>
          <w:rFonts w:asciiTheme="minorHAnsi" w:hAnsiTheme="minorHAnsi"/>
        </w:rPr>
        <w:t xml:space="preserve"> </w:t>
      </w:r>
      <w:r>
        <w:rPr>
          <w:rFonts w:asciiTheme="minorHAnsi" w:hAnsiTheme="minorHAnsi"/>
        </w:rPr>
        <w:t xml:space="preserve">Where necessary, the meeting of the Management Board may be convened with a shorter notification period than that specified above.</w:t>
      </w:r>
    </w:p>
    <w:p w14:paraId="28EE80C8" w14:textId="77777777" w:rsidR="005545BB" w:rsidRPr="009819E6" w:rsidRDefault="00CC07BD" w:rsidP="009819E6">
      <w:pPr>
        <w:pStyle w:val="ListParagraph"/>
        <w:numPr>
          <w:ilvl w:val="0"/>
          <w:numId w:val="32"/>
        </w:numPr>
        <w:spacing w:before="60" w:line="240" w:lineRule="exact"/>
        <w:ind w:right="48"/>
        <w:jc w:val="both"/>
        <w:rPr>
          <w:rFonts w:asciiTheme="minorHAnsi" w:hAnsiTheme="minorHAnsi" w:cstheme="minorHAnsi"/>
        </w:rPr>
      </w:pPr>
      <w:r>
        <w:rPr>
          <w:rFonts w:asciiTheme="minorHAnsi" w:hAnsiTheme="minorHAnsi"/>
        </w:rPr>
        <w:t xml:space="preserve">In urgent matters the Management Board meeting may also be convened in a manner other than that specified in this Article, provided that all members of the Management Board are informed of the date and place of the meeting.</w:t>
      </w:r>
    </w:p>
    <w:p w14:paraId="60CF405C" w14:textId="77777777" w:rsidR="005545BB" w:rsidRPr="009819E6" w:rsidRDefault="00CC07BD" w:rsidP="009819E6">
      <w:pPr>
        <w:pStyle w:val="ListParagraph"/>
        <w:numPr>
          <w:ilvl w:val="0"/>
          <w:numId w:val="32"/>
        </w:numPr>
        <w:spacing w:before="60" w:line="240" w:lineRule="exact"/>
        <w:ind w:right="48"/>
        <w:jc w:val="both"/>
        <w:rPr>
          <w:rFonts w:asciiTheme="minorHAnsi" w:hAnsiTheme="minorHAnsi" w:cstheme="minorHAnsi"/>
        </w:rPr>
      </w:pPr>
      <w:r>
        <w:rPr>
          <w:rFonts w:asciiTheme="minorHAnsi" w:hAnsiTheme="minorHAnsi"/>
        </w:rPr>
        <w:t xml:space="preserve">There is no necessity for formal convention of the Management Board meeting if all members of the Management Board attend the meeting and also if the Management Board members absent at the meeting have agreed for the meeting to be held without their presence and for individual matters to be included in the agenda of the meeting.</w:t>
      </w:r>
    </w:p>
    <w:p w14:paraId="09E5031C" w14:textId="77777777" w:rsidR="005545BB" w:rsidRPr="009819E6" w:rsidRDefault="005545BB" w:rsidP="009819E6">
      <w:pPr>
        <w:pStyle w:val="BodyText"/>
        <w:spacing w:before="60" w:line="240" w:lineRule="exact"/>
        <w:ind w:left="0" w:right="48" w:firstLine="0"/>
        <w:jc w:val="both"/>
        <w:rPr>
          <w:rFonts w:asciiTheme="minorHAnsi" w:hAnsiTheme="minorHAnsi" w:cstheme="minorHAnsi"/>
          <w:sz w:val="22"/>
          <w:szCs w:val="22"/>
        </w:rPr>
      </w:pPr>
    </w:p>
    <w:p w14:paraId="31B4FC0D" w14:textId="6CEDE90C" w:rsidR="005545BB" w:rsidRPr="009819E6" w:rsidRDefault="00CC07BD" w:rsidP="009819E6">
      <w:pPr>
        <w:spacing w:before="60" w:line="240" w:lineRule="exact"/>
        <w:ind w:right="48"/>
        <w:jc w:val="center"/>
        <w:rPr>
          <w:b/>
          <w:rFonts w:asciiTheme="minorHAnsi" w:hAnsiTheme="minorHAnsi" w:cstheme="minorHAnsi"/>
        </w:rPr>
      </w:pPr>
      <w:r>
        <w:rPr>
          <w:b/>
          <w:rFonts w:asciiTheme="minorHAnsi" w:hAnsiTheme="minorHAnsi"/>
        </w:rPr>
        <w:t xml:space="preserve">§ 9.</w:t>
      </w:r>
    </w:p>
    <w:p w14:paraId="07363F04" w14:textId="77777777" w:rsidR="005545BB" w:rsidRPr="009819E6" w:rsidRDefault="00CC07BD" w:rsidP="009819E6">
      <w:pPr>
        <w:pStyle w:val="ListParagraph"/>
        <w:numPr>
          <w:ilvl w:val="0"/>
          <w:numId w:val="33"/>
        </w:numPr>
        <w:spacing w:before="60" w:line="240" w:lineRule="exact"/>
        <w:ind w:right="48"/>
        <w:jc w:val="both"/>
        <w:rPr>
          <w:rFonts w:asciiTheme="minorHAnsi" w:hAnsiTheme="minorHAnsi" w:cstheme="minorHAnsi"/>
        </w:rPr>
      </w:pPr>
      <w:r>
        <w:rPr>
          <w:rFonts w:asciiTheme="minorHAnsi" w:hAnsiTheme="minorHAnsi"/>
        </w:rPr>
        <w:t xml:space="preserve">Management Board meetings shall be chaired by the President of the Management Board and in the case of the President's absence by a member of the Management Board elected by the Management Board members present in the meeting.</w:t>
      </w:r>
    </w:p>
    <w:p w14:paraId="471C2A16" w14:textId="77777777" w:rsidR="005545BB" w:rsidRPr="009819E6" w:rsidRDefault="00CC07BD" w:rsidP="009819E6">
      <w:pPr>
        <w:pStyle w:val="ListParagraph"/>
        <w:numPr>
          <w:ilvl w:val="0"/>
          <w:numId w:val="33"/>
        </w:numPr>
        <w:spacing w:before="60" w:line="240" w:lineRule="exact"/>
        <w:ind w:right="48"/>
        <w:jc w:val="both"/>
        <w:rPr>
          <w:rFonts w:asciiTheme="minorHAnsi" w:hAnsiTheme="minorHAnsi" w:cstheme="minorHAnsi"/>
        </w:rPr>
      </w:pPr>
      <w:r>
        <w:rPr>
          <w:rFonts w:asciiTheme="minorHAnsi" w:hAnsiTheme="minorHAnsi"/>
        </w:rPr>
        <w:t xml:space="preserve">The Management Board shall have the right to amend the agenda of the meeting during the meeting.</w:t>
      </w:r>
      <w:r>
        <w:rPr>
          <w:rFonts w:asciiTheme="minorHAnsi" w:hAnsiTheme="minorHAnsi"/>
        </w:rPr>
        <w:t xml:space="preserve"> </w:t>
      </w:r>
      <w:r>
        <w:rPr>
          <w:rFonts w:asciiTheme="minorHAnsi" w:hAnsiTheme="minorHAnsi"/>
        </w:rPr>
        <w:t xml:space="preserve">The foregoing shall not apply if the meeting has not been formally convened and not all Management Board members participate in the meeting, unless the absent members of the Management Board have given their consent for changing of the agenda of the meeting.</w:t>
      </w:r>
    </w:p>
    <w:p w14:paraId="1E875939" w14:textId="77777777" w:rsidR="005545BB" w:rsidRPr="009819E6" w:rsidRDefault="00CC07BD" w:rsidP="009819E6">
      <w:pPr>
        <w:pStyle w:val="ListParagraph"/>
        <w:numPr>
          <w:ilvl w:val="0"/>
          <w:numId w:val="33"/>
        </w:numPr>
        <w:spacing w:before="60" w:line="240" w:lineRule="exact"/>
        <w:ind w:right="48"/>
        <w:jc w:val="both"/>
        <w:rPr>
          <w:rFonts w:asciiTheme="minorHAnsi" w:hAnsiTheme="minorHAnsi" w:cstheme="minorHAnsi"/>
        </w:rPr>
      </w:pPr>
      <w:r>
        <w:rPr>
          <w:rFonts w:asciiTheme="minorHAnsi" w:hAnsiTheme="minorHAnsi"/>
        </w:rPr>
        <w:t xml:space="preserve">Management Board meetings may also be attended by the persons invited by the Management Board.</w:t>
      </w:r>
    </w:p>
    <w:p w14:paraId="4976A145" w14:textId="77777777" w:rsidR="005545BB" w:rsidRPr="009819E6" w:rsidRDefault="005545BB" w:rsidP="009819E6">
      <w:pPr>
        <w:pStyle w:val="BodyText"/>
        <w:spacing w:before="60" w:line="240" w:lineRule="exact"/>
        <w:ind w:left="0" w:right="48" w:firstLine="0"/>
        <w:jc w:val="both"/>
        <w:rPr>
          <w:rFonts w:asciiTheme="minorHAnsi" w:hAnsiTheme="minorHAnsi" w:cstheme="minorHAnsi"/>
          <w:sz w:val="22"/>
          <w:szCs w:val="22"/>
        </w:rPr>
      </w:pPr>
    </w:p>
    <w:p w14:paraId="6715AB6E" w14:textId="58381A20" w:rsidR="005545BB" w:rsidRPr="009819E6" w:rsidRDefault="00CC07BD" w:rsidP="009819E6">
      <w:pPr>
        <w:spacing w:before="60" w:line="240" w:lineRule="exact"/>
        <w:ind w:right="48"/>
        <w:jc w:val="center"/>
        <w:rPr>
          <w:b/>
          <w:rFonts w:asciiTheme="minorHAnsi" w:hAnsiTheme="minorHAnsi" w:cstheme="minorHAnsi"/>
        </w:rPr>
      </w:pPr>
      <w:r>
        <w:rPr>
          <w:b/>
          <w:rFonts w:asciiTheme="minorHAnsi" w:hAnsiTheme="minorHAnsi"/>
        </w:rPr>
        <w:t xml:space="preserve">§ 10.</w:t>
      </w:r>
    </w:p>
    <w:p w14:paraId="455E9339" w14:textId="77777777" w:rsidR="005545BB" w:rsidRPr="009819E6" w:rsidRDefault="00CC07BD" w:rsidP="009819E6">
      <w:pPr>
        <w:pStyle w:val="ListParagraph"/>
        <w:numPr>
          <w:ilvl w:val="0"/>
          <w:numId w:val="34"/>
        </w:numPr>
        <w:spacing w:before="60" w:line="240" w:lineRule="exact"/>
        <w:ind w:right="48"/>
        <w:jc w:val="both"/>
        <w:rPr>
          <w:rFonts w:asciiTheme="minorHAnsi" w:hAnsiTheme="minorHAnsi" w:cstheme="minorHAnsi"/>
        </w:rPr>
      </w:pPr>
      <w:r>
        <w:rPr>
          <w:rFonts w:asciiTheme="minorHAnsi" w:hAnsiTheme="minorHAnsi"/>
        </w:rPr>
        <w:t xml:space="preserve">The Management Board may adopt resolutions if at least half of its members are present in the meeting and all members have been informed of the meeting.</w:t>
      </w:r>
    </w:p>
    <w:p w14:paraId="5842B9A3" w14:textId="77777777" w:rsidR="005545BB" w:rsidRPr="009819E6" w:rsidRDefault="00CC07BD" w:rsidP="009819E6">
      <w:pPr>
        <w:pStyle w:val="ListParagraph"/>
        <w:numPr>
          <w:ilvl w:val="0"/>
          <w:numId w:val="34"/>
        </w:numPr>
        <w:spacing w:before="60" w:line="240" w:lineRule="exact"/>
        <w:ind w:right="48"/>
        <w:jc w:val="both"/>
        <w:rPr>
          <w:rFonts w:asciiTheme="minorHAnsi" w:hAnsiTheme="minorHAnsi" w:cstheme="minorHAnsi"/>
        </w:rPr>
      </w:pPr>
      <w:r>
        <w:rPr>
          <w:rFonts w:asciiTheme="minorHAnsi" w:hAnsiTheme="minorHAnsi"/>
        </w:rPr>
        <w:t xml:space="preserve">Resolutions of the Management Board shall be passed by an absolute majority of votes.</w:t>
      </w:r>
      <w:r>
        <w:rPr>
          <w:rFonts w:asciiTheme="minorHAnsi" w:hAnsiTheme="minorHAnsi"/>
        </w:rPr>
        <w:t xml:space="preserve"> </w:t>
      </w:r>
      <w:r>
        <w:rPr>
          <w:rFonts w:asciiTheme="minorHAnsi" w:hAnsiTheme="minorHAnsi"/>
        </w:rPr>
        <w:t xml:space="preserve">If the number of opposing votes is equal, the vote of the President of the Management Board shall be decisive.</w:t>
      </w:r>
    </w:p>
    <w:p w14:paraId="12D88A71" w14:textId="77777777" w:rsidR="005545BB" w:rsidRPr="009819E6" w:rsidRDefault="00CC07BD" w:rsidP="009819E6">
      <w:pPr>
        <w:pStyle w:val="ListParagraph"/>
        <w:numPr>
          <w:ilvl w:val="0"/>
          <w:numId w:val="34"/>
        </w:numPr>
        <w:spacing w:before="60" w:line="240" w:lineRule="exact"/>
        <w:ind w:right="48"/>
        <w:jc w:val="both"/>
        <w:rPr>
          <w:rFonts w:asciiTheme="minorHAnsi" w:hAnsiTheme="minorHAnsi" w:cstheme="minorHAnsi"/>
        </w:rPr>
      </w:pPr>
      <w:r>
        <w:rPr>
          <w:rFonts w:asciiTheme="minorHAnsi" w:hAnsiTheme="minorHAnsi"/>
        </w:rPr>
        <w:t xml:space="preserve">Votes are cast in an open voting.</w:t>
      </w:r>
      <w:r>
        <w:rPr>
          <w:rFonts w:asciiTheme="minorHAnsi" w:hAnsiTheme="minorHAnsi"/>
        </w:rPr>
        <w:t xml:space="preserve"> </w:t>
      </w:r>
      <w:r>
        <w:rPr>
          <w:rFonts w:asciiTheme="minorHAnsi" w:hAnsiTheme="minorHAnsi"/>
        </w:rPr>
        <w:t xml:space="preserve">Voting shall be by secret ballot if at least one of the Management Board members present in the meeting so requests.</w:t>
      </w:r>
    </w:p>
    <w:p w14:paraId="3618BECE" w14:textId="60427D3A" w:rsidR="005545BB" w:rsidRPr="009819E6" w:rsidRDefault="00CC07BD" w:rsidP="009819E6">
      <w:pPr>
        <w:pStyle w:val="ListParagraph"/>
        <w:numPr>
          <w:ilvl w:val="0"/>
          <w:numId w:val="34"/>
        </w:numPr>
        <w:spacing w:before="60" w:line="240" w:lineRule="exact"/>
        <w:ind w:right="48"/>
        <w:jc w:val="both"/>
        <w:rPr>
          <w:rFonts w:asciiTheme="minorHAnsi" w:hAnsiTheme="minorHAnsi" w:cstheme="minorHAnsi"/>
        </w:rPr>
      </w:pPr>
      <w:r>
        <w:rPr>
          <w:rFonts w:asciiTheme="minorHAnsi" w:hAnsiTheme="minorHAnsi"/>
        </w:rPr>
        <w:t xml:space="preserve">The President of the Management Board may, on their own initiative or at the request of another Management Board member, decide that a resolution will be adopted in writing without prior convention of the meeting of the Management Board.</w:t>
      </w:r>
      <w:r>
        <w:rPr>
          <w:rFonts w:asciiTheme="minorHAnsi" w:hAnsiTheme="minorHAnsi"/>
        </w:rPr>
        <w:t xml:space="preserve"> </w:t>
      </w:r>
      <w:r>
        <w:rPr>
          <w:rFonts w:asciiTheme="minorHAnsi" w:hAnsiTheme="minorHAnsi"/>
        </w:rPr>
        <w:t xml:space="preserve">In such a case the President of the Management Board or a Management Board member appointed by them shall deliver to other members of the Management Board, personally, by facsimile</w:t>
      </w:r>
      <w:r>
        <w:rPr>
          <w:rFonts w:asciiTheme="minorHAnsi" w:hAnsiTheme="minorHAnsi"/>
        </w:rPr>
        <w:t xml:space="preserve">, e-mail, registered letter or courier, the resolution which is to be adopted.</w:t>
      </w:r>
      <w:r>
        <w:rPr>
          <w:rFonts w:asciiTheme="minorHAnsi" w:hAnsiTheme="minorHAnsi"/>
        </w:rPr>
        <w:t xml:space="preserve"> </w:t>
      </w:r>
      <w:r>
        <w:rPr>
          <w:rFonts w:asciiTheme="minorHAnsi" w:hAnsiTheme="minorHAnsi"/>
        </w:rPr>
        <w:t xml:space="preserve">After receiving the draft of the resolution every member of the Management Board shall sign it, indicating whether they vote for or against the resolution.</w:t>
      </w:r>
      <w:r>
        <w:rPr>
          <w:rFonts w:asciiTheme="minorHAnsi" w:hAnsiTheme="minorHAnsi"/>
        </w:rPr>
        <w:t xml:space="preserve"> </w:t>
      </w:r>
      <w:r>
        <w:rPr>
          <w:rFonts w:asciiTheme="minorHAnsi" w:hAnsiTheme="minorHAnsi"/>
        </w:rPr>
        <w:t xml:space="preserve">Should a Management Board member fail to indicate what their vote is, it shall be deemed that by signing the resolution the Management Board member has agreed for adoption thereof.</w:t>
      </w:r>
      <w:r>
        <w:rPr>
          <w:rFonts w:asciiTheme="minorHAnsi" w:hAnsiTheme="minorHAnsi"/>
        </w:rPr>
        <w:t xml:space="preserve"> </w:t>
      </w:r>
      <w:r>
        <w:rPr>
          <w:rFonts w:asciiTheme="minorHAnsi" w:hAnsiTheme="minorHAnsi"/>
        </w:rPr>
        <w:t xml:space="preserve">If, in the case of using electronic mail, a Management Board member sends an e-mail in which they declare their acceptance or rejection of the resolution, or attaches a scanned copy or a photograph of the signed resolution to the e-mail, it shall be deemed that the resolution has been signed by the Supervisory Board member.</w:t>
      </w:r>
      <w:r>
        <w:rPr>
          <w:rFonts w:asciiTheme="minorHAnsi" w:hAnsiTheme="minorHAnsi"/>
        </w:rPr>
        <w:t xml:space="preserve"> </w:t>
      </w:r>
      <w:r>
        <w:rPr>
          <w:rFonts w:asciiTheme="minorHAnsi" w:hAnsiTheme="minorHAnsi"/>
        </w:rPr>
        <w:t xml:space="preserve">Subsequently every member of the Management Board shall submit to the President of the Management Board, or to the Management Board member appointed by the President of the Management Board, in person or by facsimile, e-mail, registered letter or courier, a signed copy of the resolution draft.</w:t>
      </w:r>
      <w:r>
        <w:rPr>
          <w:rFonts w:asciiTheme="minorHAnsi" w:hAnsiTheme="minorHAnsi"/>
        </w:rPr>
        <w:t xml:space="preserve"> </w:t>
      </w:r>
      <w:r>
        <w:rPr>
          <w:rFonts w:asciiTheme="minorHAnsi" w:hAnsiTheme="minorHAnsi"/>
        </w:rPr>
        <w:t xml:space="preserve">The resolution shall be deemed adopted if it has been accepted and signed by absolute majority of all members of the Management Board and the draft of such resolution had been delivered to all Management Board members.</w:t>
      </w:r>
    </w:p>
    <w:p w14:paraId="6E5CBEF9" w14:textId="77777777" w:rsidR="005545BB" w:rsidRPr="009819E6" w:rsidRDefault="005545BB" w:rsidP="009819E6">
      <w:pPr>
        <w:pStyle w:val="BodyText"/>
        <w:spacing w:before="60" w:line="240" w:lineRule="exact"/>
        <w:ind w:left="0" w:right="48" w:firstLine="0"/>
        <w:jc w:val="both"/>
        <w:rPr>
          <w:rFonts w:asciiTheme="minorHAnsi" w:hAnsiTheme="minorHAnsi" w:cstheme="minorHAnsi"/>
          <w:sz w:val="22"/>
          <w:szCs w:val="22"/>
        </w:rPr>
      </w:pPr>
    </w:p>
    <w:p w14:paraId="77174400" w14:textId="5C00295D" w:rsidR="005545BB" w:rsidRPr="009819E6" w:rsidRDefault="00CC07BD" w:rsidP="009819E6">
      <w:pPr>
        <w:spacing w:before="60" w:line="240" w:lineRule="exact"/>
        <w:ind w:right="48"/>
        <w:jc w:val="center"/>
        <w:rPr>
          <w:b/>
          <w:rFonts w:asciiTheme="minorHAnsi" w:hAnsiTheme="minorHAnsi" w:cstheme="minorHAnsi"/>
        </w:rPr>
      </w:pPr>
      <w:r>
        <w:rPr>
          <w:b/>
          <w:rFonts w:asciiTheme="minorHAnsi" w:hAnsiTheme="minorHAnsi"/>
        </w:rPr>
        <w:t xml:space="preserve">§ 11.</w:t>
      </w:r>
    </w:p>
    <w:p w14:paraId="5298A36B" w14:textId="77777777" w:rsidR="005545BB" w:rsidRPr="009819E6" w:rsidRDefault="00CC07BD" w:rsidP="009819E6">
      <w:pPr>
        <w:pStyle w:val="ListParagraph"/>
        <w:numPr>
          <w:ilvl w:val="0"/>
          <w:numId w:val="35"/>
        </w:numPr>
        <w:spacing w:before="60" w:line="240" w:lineRule="exact"/>
        <w:ind w:right="48"/>
        <w:jc w:val="both"/>
        <w:rPr>
          <w:rFonts w:asciiTheme="minorHAnsi" w:hAnsiTheme="minorHAnsi" w:cstheme="minorHAnsi"/>
        </w:rPr>
      </w:pPr>
      <w:r>
        <w:rPr>
          <w:rFonts w:asciiTheme="minorHAnsi" w:hAnsiTheme="minorHAnsi"/>
        </w:rPr>
        <w:t xml:space="preserve">Meetings of the Management Board may also be held in a manner allowing simultaneous communication of Management Board members by means of real time communication equipment (e.g. teleconferences, video conferences).</w:t>
      </w:r>
    </w:p>
    <w:p w14:paraId="44C21D9B" w14:textId="77777777" w:rsidR="005545BB" w:rsidRPr="009819E6" w:rsidRDefault="00CC07BD" w:rsidP="009819E6">
      <w:pPr>
        <w:pStyle w:val="ListParagraph"/>
        <w:numPr>
          <w:ilvl w:val="0"/>
          <w:numId w:val="35"/>
        </w:numPr>
        <w:spacing w:before="60" w:line="240" w:lineRule="exact"/>
        <w:ind w:right="48"/>
        <w:jc w:val="both"/>
        <w:rPr>
          <w:rFonts w:asciiTheme="minorHAnsi" w:hAnsiTheme="minorHAnsi" w:cstheme="minorHAnsi"/>
        </w:rPr>
      </w:pPr>
      <w:r>
        <w:rPr>
          <w:rFonts w:asciiTheme="minorHAnsi" w:hAnsiTheme="minorHAnsi"/>
        </w:rPr>
        <w:t xml:space="preserve">The convening and holding of meetings in the manner specified in item 1 and the adoption of resolutions at such meetings shall be subject accordingly to the provisions applicable to standard meetings.</w:t>
      </w:r>
    </w:p>
    <w:p w14:paraId="65F6A610" w14:textId="77777777" w:rsidR="005545BB" w:rsidRPr="009819E6" w:rsidRDefault="005545BB" w:rsidP="009819E6">
      <w:pPr>
        <w:pStyle w:val="BodyText"/>
        <w:spacing w:before="60" w:line="240" w:lineRule="exact"/>
        <w:ind w:left="0" w:right="48" w:firstLine="0"/>
        <w:jc w:val="both"/>
        <w:rPr>
          <w:rFonts w:asciiTheme="minorHAnsi" w:hAnsiTheme="minorHAnsi" w:cstheme="minorHAnsi"/>
          <w:sz w:val="22"/>
          <w:szCs w:val="22"/>
        </w:rPr>
      </w:pPr>
    </w:p>
    <w:p w14:paraId="424D9D16" w14:textId="4B473A52" w:rsidR="005545BB" w:rsidRPr="009819E6" w:rsidRDefault="00CC07BD" w:rsidP="009819E6">
      <w:pPr>
        <w:spacing w:before="60" w:line="240" w:lineRule="exact"/>
        <w:ind w:right="48"/>
        <w:jc w:val="center"/>
        <w:rPr>
          <w:b/>
          <w:rFonts w:asciiTheme="minorHAnsi" w:hAnsiTheme="minorHAnsi" w:cstheme="minorHAnsi"/>
        </w:rPr>
      </w:pPr>
      <w:r>
        <w:rPr>
          <w:b/>
          <w:rFonts w:asciiTheme="minorHAnsi" w:hAnsiTheme="minorHAnsi"/>
        </w:rPr>
        <w:t xml:space="preserve">§ 12.</w:t>
      </w:r>
    </w:p>
    <w:p w14:paraId="369036B3" w14:textId="4B3428DF" w:rsidR="005545BB" w:rsidRPr="009819E6" w:rsidRDefault="00CC07BD" w:rsidP="009819E6">
      <w:pPr>
        <w:pStyle w:val="ListParagraph"/>
        <w:numPr>
          <w:ilvl w:val="0"/>
          <w:numId w:val="36"/>
        </w:numPr>
        <w:spacing w:before="60" w:line="240" w:lineRule="exact"/>
        <w:ind w:right="48"/>
        <w:jc w:val="both"/>
        <w:rPr>
          <w:rFonts w:asciiTheme="minorHAnsi" w:hAnsiTheme="minorHAnsi" w:cstheme="minorHAnsi"/>
        </w:rPr>
      </w:pPr>
      <w:r>
        <w:rPr>
          <w:rFonts w:asciiTheme="minorHAnsi" w:hAnsiTheme="minorHAnsi"/>
        </w:rPr>
        <w:t xml:space="preserve">Minutes shall be taken of Management Board meetings, including the meetings held in the form referred to in Article 11 item 1.</w:t>
      </w:r>
    </w:p>
    <w:p w14:paraId="558F4578" w14:textId="77777777" w:rsidR="005545BB" w:rsidRPr="009819E6" w:rsidRDefault="00CC07BD" w:rsidP="009819E6">
      <w:pPr>
        <w:pStyle w:val="ListParagraph"/>
        <w:numPr>
          <w:ilvl w:val="0"/>
          <w:numId w:val="36"/>
        </w:numPr>
        <w:spacing w:before="60" w:line="240" w:lineRule="exact"/>
        <w:ind w:right="48"/>
        <w:jc w:val="both"/>
        <w:rPr>
          <w:rFonts w:asciiTheme="minorHAnsi" w:hAnsiTheme="minorHAnsi" w:cstheme="minorHAnsi"/>
        </w:rPr>
      </w:pPr>
      <w:r>
        <w:rPr>
          <w:rFonts w:asciiTheme="minorHAnsi" w:hAnsiTheme="minorHAnsi"/>
        </w:rPr>
        <w:t xml:space="preserve">The minutes shall be taken by the President of the Management Board or by a person presiding over the Management Board meeting or by another Management Board member present at the meeting and appointed by the President of the Management Board or the person presiding over the Management Board meeting.</w:t>
      </w:r>
    </w:p>
    <w:p w14:paraId="746901A1" w14:textId="1E95A6C3" w:rsidR="005545BB" w:rsidRPr="009819E6" w:rsidRDefault="00CC07BD" w:rsidP="009819E6">
      <w:pPr>
        <w:pStyle w:val="ListParagraph"/>
        <w:numPr>
          <w:ilvl w:val="0"/>
          <w:numId w:val="36"/>
        </w:numPr>
        <w:spacing w:before="60" w:line="240" w:lineRule="exact"/>
        <w:ind w:right="48"/>
        <w:jc w:val="both"/>
        <w:rPr>
          <w:rFonts w:asciiTheme="minorHAnsi" w:hAnsiTheme="minorHAnsi" w:cstheme="minorHAnsi"/>
        </w:rPr>
      </w:pPr>
      <w:r>
        <w:rPr>
          <w:rFonts w:asciiTheme="minorHAnsi" w:hAnsiTheme="minorHAnsi"/>
        </w:rPr>
        <w:t xml:space="preserve">The minutes should include the agenda, full names of the Management Board members participating in the voting, the number of votes cast on individual resolutions and dissenting opinions, including their justification, if any.</w:t>
      </w:r>
      <w:r>
        <w:rPr>
          <w:rFonts w:asciiTheme="minorHAnsi" w:hAnsiTheme="minorHAnsi"/>
        </w:rPr>
        <w:t xml:space="preserve"> </w:t>
      </w:r>
      <w:r>
        <w:rPr>
          <w:rFonts w:asciiTheme="minorHAnsi" w:hAnsiTheme="minorHAnsi"/>
        </w:rPr>
        <w:t xml:space="preserve">The minutes shall be signed at least by the member of the Management Board conducting the meeting.</w:t>
      </w:r>
    </w:p>
    <w:p w14:paraId="7B70730C" w14:textId="77777777" w:rsidR="005545BB" w:rsidRPr="009819E6" w:rsidRDefault="00CC07BD" w:rsidP="009819E6">
      <w:pPr>
        <w:pStyle w:val="ListParagraph"/>
        <w:numPr>
          <w:ilvl w:val="0"/>
          <w:numId w:val="36"/>
        </w:numPr>
        <w:spacing w:before="60" w:line="240" w:lineRule="exact"/>
        <w:ind w:right="48"/>
        <w:jc w:val="both"/>
        <w:rPr>
          <w:rFonts w:asciiTheme="minorHAnsi" w:hAnsiTheme="minorHAnsi" w:cstheme="minorHAnsi"/>
        </w:rPr>
      </w:pPr>
      <w:r>
        <w:rPr>
          <w:rFonts w:asciiTheme="minorHAnsi" w:hAnsiTheme="minorHAnsi"/>
        </w:rPr>
        <w:t xml:space="preserve">The minutes may be signed by correspondence or at the next meeting of the Management Board.</w:t>
      </w:r>
    </w:p>
    <w:p w14:paraId="2069C507" w14:textId="0A839592" w:rsidR="005545BB" w:rsidRPr="009819E6" w:rsidRDefault="00CC07BD" w:rsidP="009819E6">
      <w:pPr>
        <w:pStyle w:val="ListParagraph"/>
        <w:numPr>
          <w:ilvl w:val="0"/>
          <w:numId w:val="36"/>
        </w:numPr>
        <w:spacing w:before="60" w:line="240" w:lineRule="exact"/>
        <w:ind w:right="48"/>
        <w:jc w:val="both"/>
        <w:rPr>
          <w:rFonts w:asciiTheme="minorHAnsi" w:hAnsiTheme="minorHAnsi" w:cstheme="minorHAnsi"/>
        </w:rPr>
      </w:pPr>
      <w:r>
        <w:rPr>
          <w:rFonts w:asciiTheme="minorHAnsi" w:hAnsiTheme="minorHAnsi"/>
        </w:rPr>
        <w:t xml:space="preserve">The Management Board shall keep a minute book in which the minutes of all meetings shall be kept.</w:t>
      </w:r>
      <w:r>
        <w:rPr>
          <w:rFonts w:asciiTheme="minorHAnsi" w:hAnsiTheme="minorHAnsi"/>
        </w:rPr>
        <w:t xml:space="preserve"> </w:t>
      </w:r>
      <w:r>
        <w:rPr>
          <w:rFonts w:asciiTheme="minorHAnsi" w:hAnsiTheme="minorHAnsi"/>
        </w:rPr>
        <w:t xml:space="preserve">The minutes should be made available to every member of the Management Board upon request.</w:t>
      </w:r>
      <w:r>
        <w:rPr>
          <w:rFonts w:asciiTheme="minorHAnsi" w:hAnsiTheme="minorHAnsi"/>
        </w:rPr>
        <w:t xml:space="preserve"> </w:t>
      </w:r>
      <w:r>
        <w:rPr>
          <w:rFonts w:asciiTheme="minorHAnsi" w:hAnsiTheme="minorHAnsi"/>
        </w:rPr>
        <w:t xml:space="preserve">The minute book shall also include the resolutions adopted in writing.</w:t>
      </w:r>
      <w:r>
        <w:rPr>
          <w:rFonts w:asciiTheme="minorHAnsi" w:hAnsiTheme="minorHAnsi"/>
        </w:rPr>
        <w:t xml:space="preserve"> </w:t>
      </w:r>
      <w:r>
        <w:rPr>
          <w:rFonts w:asciiTheme="minorHAnsi" w:hAnsiTheme="minorHAnsi"/>
        </w:rPr>
        <w:t xml:space="preserve">The manner of storing the minute book shall be specified in a resolution of the Management Board or, if there is no such resolution, by the President of the Management Board.</w:t>
      </w:r>
    </w:p>
    <w:p w14:paraId="14B866E7" w14:textId="77777777" w:rsidR="005545BB" w:rsidRPr="009819E6" w:rsidRDefault="005545BB" w:rsidP="009819E6">
      <w:pPr>
        <w:pStyle w:val="BodyText"/>
        <w:spacing w:before="60" w:line="240" w:lineRule="exact"/>
        <w:ind w:left="0" w:right="48" w:firstLine="0"/>
        <w:jc w:val="both"/>
        <w:rPr>
          <w:rFonts w:asciiTheme="minorHAnsi" w:hAnsiTheme="minorHAnsi" w:cstheme="minorHAnsi"/>
          <w:sz w:val="22"/>
          <w:szCs w:val="22"/>
        </w:rPr>
      </w:pPr>
    </w:p>
    <w:p w14:paraId="015058BB" w14:textId="22959E8E" w:rsidR="005545BB" w:rsidRPr="009819E6" w:rsidRDefault="00CC07BD" w:rsidP="009819E6">
      <w:pPr>
        <w:spacing w:before="60" w:line="240" w:lineRule="exact"/>
        <w:ind w:right="48"/>
        <w:jc w:val="center"/>
        <w:rPr>
          <w:b/>
          <w:rFonts w:asciiTheme="minorHAnsi" w:hAnsiTheme="minorHAnsi" w:cstheme="minorHAnsi"/>
        </w:rPr>
      </w:pPr>
      <w:r>
        <w:rPr>
          <w:b/>
          <w:rFonts w:asciiTheme="minorHAnsi" w:hAnsiTheme="minorHAnsi"/>
        </w:rPr>
        <w:t xml:space="preserve">§ 13.</w:t>
      </w:r>
    </w:p>
    <w:p w14:paraId="7C4AB68F" w14:textId="14438911" w:rsidR="00B42EA4" w:rsidRPr="009819E6" w:rsidRDefault="00CC07BD" w:rsidP="009819E6">
      <w:pPr>
        <w:pStyle w:val="ListParagraph"/>
        <w:numPr>
          <w:ilvl w:val="0"/>
          <w:numId w:val="37"/>
        </w:numPr>
        <w:spacing w:before="60" w:line="240" w:lineRule="exact"/>
        <w:ind w:right="48"/>
        <w:jc w:val="both"/>
        <w:rPr>
          <w:rFonts w:asciiTheme="minorHAnsi" w:hAnsiTheme="minorHAnsi" w:cstheme="minorHAnsi"/>
        </w:rPr>
      </w:pPr>
      <w:r>
        <w:rPr>
          <w:rFonts w:asciiTheme="minorHAnsi" w:hAnsiTheme="minorHAnsi"/>
        </w:rPr>
        <w:t xml:space="preserve">Members of the Management Board shall keep confidential any information and materials related to Company's operation, howsoever acquired by or provided to them.</w:t>
      </w:r>
    </w:p>
    <w:p w14:paraId="033D33E9" w14:textId="412D571F" w:rsidR="005545BB" w:rsidRPr="009819E6" w:rsidRDefault="00B42EA4" w:rsidP="009819E6">
      <w:pPr>
        <w:pStyle w:val="ListParagraph"/>
        <w:numPr>
          <w:ilvl w:val="0"/>
          <w:numId w:val="37"/>
        </w:numPr>
        <w:spacing w:before="60" w:line="240" w:lineRule="exact"/>
        <w:ind w:right="48"/>
        <w:jc w:val="both"/>
        <w:rPr>
          <w:rFonts w:asciiTheme="minorHAnsi" w:hAnsiTheme="minorHAnsi" w:cstheme="minorHAnsi"/>
        </w:rPr>
      </w:pPr>
      <w:r>
        <w:rPr>
          <w:rFonts w:asciiTheme="minorHAnsi" w:hAnsiTheme="minorHAnsi"/>
        </w:rPr>
        <w:t xml:space="preserve">A member of the Management Board must not disclose the Company’s secrets also after the expiration of his mandate.</w:t>
      </w:r>
    </w:p>
    <w:p w14:paraId="03741097" w14:textId="77777777" w:rsidR="009819E6" w:rsidRPr="009819E6" w:rsidRDefault="009819E6" w:rsidP="009819E6">
      <w:pPr>
        <w:pStyle w:val="ListParagraph"/>
        <w:spacing w:before="60" w:line="240" w:lineRule="exact"/>
        <w:ind w:left="360" w:right="48" w:firstLine="0"/>
        <w:jc w:val="both"/>
        <w:rPr>
          <w:rFonts w:asciiTheme="minorHAnsi" w:hAnsiTheme="minorHAnsi" w:cstheme="minorHAnsi"/>
        </w:rPr>
      </w:pPr>
    </w:p>
    <w:p w14:paraId="5DFD2A06" w14:textId="04941D1B" w:rsidR="005545BB" w:rsidRPr="009819E6" w:rsidRDefault="00CC07BD" w:rsidP="009819E6">
      <w:pPr>
        <w:spacing w:before="60" w:line="240" w:lineRule="exact"/>
        <w:ind w:right="48"/>
        <w:jc w:val="center"/>
        <w:rPr>
          <w:b/>
          <w:rFonts w:asciiTheme="minorHAnsi" w:hAnsiTheme="minorHAnsi" w:cstheme="minorHAnsi"/>
        </w:rPr>
      </w:pPr>
      <w:r>
        <w:rPr>
          <w:b/>
          <w:rFonts w:asciiTheme="minorHAnsi" w:hAnsiTheme="minorHAnsi"/>
        </w:rPr>
        <w:t xml:space="preserve">§ 14.</w:t>
      </w:r>
    </w:p>
    <w:p w14:paraId="54421878" w14:textId="77777777" w:rsidR="005545BB" w:rsidRPr="009819E6" w:rsidRDefault="00CC07BD" w:rsidP="009819E6">
      <w:pPr>
        <w:pStyle w:val="ListParagraph"/>
        <w:numPr>
          <w:ilvl w:val="0"/>
          <w:numId w:val="38"/>
        </w:numPr>
        <w:spacing w:before="60" w:line="240" w:lineRule="exact"/>
        <w:ind w:right="48"/>
        <w:jc w:val="both"/>
        <w:rPr>
          <w:rFonts w:asciiTheme="minorHAnsi" w:hAnsiTheme="minorHAnsi" w:cstheme="minorHAnsi"/>
        </w:rPr>
      </w:pPr>
      <w:r>
        <w:rPr>
          <w:rFonts w:asciiTheme="minorHAnsi" w:hAnsiTheme="minorHAnsi"/>
        </w:rPr>
        <w:t xml:space="preserve">These Regulations shall become effective as of the day of their approval by the Supervisory Board.</w:t>
      </w:r>
    </w:p>
    <w:p w14:paraId="06B190BC" w14:textId="77777777" w:rsidR="005545BB" w:rsidRPr="009819E6" w:rsidRDefault="00CC07BD" w:rsidP="009819E6">
      <w:pPr>
        <w:pStyle w:val="ListParagraph"/>
        <w:numPr>
          <w:ilvl w:val="0"/>
          <w:numId w:val="38"/>
        </w:numPr>
        <w:spacing w:before="60" w:line="240" w:lineRule="exact"/>
        <w:ind w:right="48"/>
        <w:jc w:val="both"/>
        <w:rPr>
          <w:rFonts w:asciiTheme="minorHAnsi" w:hAnsiTheme="minorHAnsi" w:cstheme="minorHAnsi"/>
        </w:rPr>
      </w:pPr>
      <w:r>
        <w:rPr>
          <w:rFonts w:asciiTheme="minorHAnsi" w:hAnsiTheme="minorHAnsi"/>
        </w:rPr>
        <w:t xml:space="preserve">Should provisions of the Articles of Association or provisions of law be amended in a way which affects the operation of the Management Board, the Management Board should submit to the Supervisory Board, without delay, its opinion on the consequences of such amendments.</w:t>
      </w:r>
      <w:r>
        <w:rPr>
          <w:rFonts w:asciiTheme="minorHAnsi" w:hAnsiTheme="minorHAnsi"/>
        </w:rPr>
        <w:t xml:space="preserve"> </w:t>
      </w:r>
      <w:r>
        <w:rPr>
          <w:rFonts w:asciiTheme="minorHAnsi" w:hAnsiTheme="minorHAnsi"/>
        </w:rPr>
        <w:t xml:space="preserve">Furthermore, the Management Board should take steps necessary to adapt these Regulations to the valid Articles of Association or provisions of law, and in particular adopt a resolution on amendment of these Regulations and submit the said resolution, without delay, to the Supervisory Board for approval.</w:t>
      </w:r>
    </w:p>
    <w:p w14:paraId="5192BF37" w14:textId="77777777" w:rsidR="005545BB" w:rsidRPr="009819E6" w:rsidRDefault="005545BB" w:rsidP="009819E6">
      <w:pPr>
        <w:pStyle w:val="BodyText"/>
        <w:spacing w:before="60" w:line="240" w:lineRule="exact"/>
        <w:ind w:left="0" w:right="48" w:firstLine="0"/>
        <w:jc w:val="both"/>
        <w:rPr>
          <w:rFonts w:asciiTheme="minorHAnsi" w:hAnsiTheme="minorHAnsi" w:cstheme="minorHAnsi"/>
          <w:sz w:val="22"/>
          <w:szCs w:val="22"/>
        </w:rPr>
      </w:pPr>
    </w:p>
    <w:sectPr w:rsidR="005545BB" w:rsidRPr="009819E6" w:rsidSect="009819E6">
      <w:footerReference w:type="default" r:id="rId8"/>
      <w:pgSz w:w="12240" w:h="15840" w:code="1"/>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EA740" w14:textId="77777777" w:rsidR="004F679D" w:rsidRDefault="004F679D" w:rsidP="009819E6">
      <w:r>
        <w:separator/>
      </w:r>
    </w:p>
  </w:endnote>
  <w:endnote w:type="continuationSeparator" w:id="0">
    <w:p w14:paraId="20A4A4CB" w14:textId="77777777" w:rsidR="004F679D" w:rsidRDefault="004F679D" w:rsidP="0098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23564"/>
      <w:docPartObj>
        <w:docPartGallery w:val="Page Numbers (Bottom of Page)"/>
        <w:docPartUnique/>
      </w:docPartObj>
    </w:sdtPr>
    <w:sdtEndPr/>
    <w:sdtContent>
      <w:p w14:paraId="04DF4267" w14:textId="4F82D385" w:rsidR="009819E6" w:rsidRDefault="009819E6">
        <w:pPr>
          <w:pStyle w:val="Footer"/>
          <w:jc w:val="right"/>
        </w:pPr>
        <w:r>
          <w:fldChar w:fldCharType="begin"/>
        </w:r>
        <w:r>
          <w:instrText>PAGE   \* MERGEFORMAT</w:instrText>
        </w:r>
        <w:r>
          <w:fldChar w:fldCharType="separate"/>
        </w:r>
        <w:r>
          <w:t>2</w:t>
        </w:r>
        <w:r>
          <w:fldChar w:fldCharType="end"/>
        </w:r>
      </w:p>
    </w:sdtContent>
  </w:sdt>
  <w:p w14:paraId="06C379A5" w14:textId="77777777" w:rsidR="009819E6" w:rsidRDefault="00981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E0A9" w14:textId="77777777" w:rsidR="004F679D" w:rsidRDefault="004F679D" w:rsidP="009819E6">
      <w:r>
        <w:separator/>
      </w:r>
    </w:p>
  </w:footnote>
  <w:footnote w:type="continuationSeparator" w:id="0">
    <w:p w14:paraId="6B06AB20" w14:textId="77777777" w:rsidR="004F679D" w:rsidRDefault="004F679D" w:rsidP="00981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F81"/>
    <w:multiLevelType w:val="hybridMultilevel"/>
    <w:tmpl w:val="4FAA89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2126DF"/>
    <w:multiLevelType w:val="hybridMultilevel"/>
    <w:tmpl w:val="D2664BFE"/>
    <w:lvl w:ilvl="0" w:tplc="B862FEA8">
      <w:start w:val="1"/>
      <w:numFmt w:val="lowerLetter"/>
      <w:lvlText w:val="%1)"/>
      <w:lvlJc w:val="left"/>
      <w:pPr>
        <w:ind w:left="1080" w:hanging="360"/>
      </w:pPr>
      <w:rPr>
        <w:rFonts w:asciiTheme="minorHAnsi" w:eastAsia="Times New Roman"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4450B12"/>
    <w:multiLevelType w:val="hybridMultilevel"/>
    <w:tmpl w:val="4FAA89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6B0376"/>
    <w:multiLevelType w:val="hybridMultilevel"/>
    <w:tmpl w:val="FEC67ADE"/>
    <w:lvl w:ilvl="0" w:tplc="85741A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DC7BF4"/>
    <w:multiLevelType w:val="hybridMultilevel"/>
    <w:tmpl w:val="4FAA89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9E06C6"/>
    <w:multiLevelType w:val="hybridMultilevel"/>
    <w:tmpl w:val="37C85D2C"/>
    <w:lvl w:ilvl="0" w:tplc="B8FC10F2">
      <w:start w:val="1"/>
      <w:numFmt w:val="decimal"/>
      <w:lvlText w:val="%1."/>
      <w:lvlJc w:val="left"/>
      <w:pPr>
        <w:ind w:left="451" w:hanging="339"/>
      </w:pPr>
      <w:rPr>
        <w:rFonts w:ascii="Calibri" w:eastAsia="Calibri" w:hAnsi="Calibri" w:cs="Calibri" w:hint="default"/>
        <w:b w:val="0"/>
        <w:bCs w:val="0"/>
        <w:i w:val="0"/>
        <w:iCs w:val="0"/>
        <w:color w:val="50575B"/>
        <w:w w:val="103"/>
        <w:sz w:val="20"/>
        <w:szCs w:val="20"/>
        <w:lang w:val="pl-PL" w:eastAsia="en-US" w:bidi="ar-SA"/>
      </w:rPr>
    </w:lvl>
    <w:lvl w:ilvl="1" w:tplc="6E16DAD8">
      <w:numFmt w:val="bullet"/>
      <w:lvlText w:val="•"/>
      <w:lvlJc w:val="left"/>
      <w:pPr>
        <w:ind w:left="1298" w:hanging="339"/>
      </w:pPr>
      <w:rPr>
        <w:rFonts w:hint="default"/>
        <w:lang w:val="pl-PL" w:eastAsia="en-US" w:bidi="ar-SA"/>
      </w:rPr>
    </w:lvl>
    <w:lvl w:ilvl="2" w:tplc="41024850">
      <w:numFmt w:val="bullet"/>
      <w:lvlText w:val="•"/>
      <w:lvlJc w:val="left"/>
      <w:pPr>
        <w:ind w:left="2136" w:hanging="339"/>
      </w:pPr>
      <w:rPr>
        <w:rFonts w:hint="default"/>
        <w:lang w:val="pl-PL" w:eastAsia="en-US" w:bidi="ar-SA"/>
      </w:rPr>
    </w:lvl>
    <w:lvl w:ilvl="3" w:tplc="96E2EB50">
      <w:numFmt w:val="bullet"/>
      <w:lvlText w:val="•"/>
      <w:lvlJc w:val="left"/>
      <w:pPr>
        <w:ind w:left="2974" w:hanging="339"/>
      </w:pPr>
      <w:rPr>
        <w:rFonts w:hint="default"/>
        <w:lang w:val="pl-PL" w:eastAsia="en-US" w:bidi="ar-SA"/>
      </w:rPr>
    </w:lvl>
    <w:lvl w:ilvl="4" w:tplc="16809704">
      <w:numFmt w:val="bullet"/>
      <w:lvlText w:val="•"/>
      <w:lvlJc w:val="left"/>
      <w:pPr>
        <w:ind w:left="3812" w:hanging="339"/>
      </w:pPr>
      <w:rPr>
        <w:rFonts w:hint="default"/>
        <w:lang w:val="pl-PL" w:eastAsia="en-US" w:bidi="ar-SA"/>
      </w:rPr>
    </w:lvl>
    <w:lvl w:ilvl="5" w:tplc="04A0C1B0">
      <w:numFmt w:val="bullet"/>
      <w:lvlText w:val="•"/>
      <w:lvlJc w:val="left"/>
      <w:pPr>
        <w:ind w:left="4650" w:hanging="339"/>
      </w:pPr>
      <w:rPr>
        <w:rFonts w:hint="default"/>
        <w:lang w:val="pl-PL" w:eastAsia="en-US" w:bidi="ar-SA"/>
      </w:rPr>
    </w:lvl>
    <w:lvl w:ilvl="6" w:tplc="0584E476">
      <w:numFmt w:val="bullet"/>
      <w:lvlText w:val="•"/>
      <w:lvlJc w:val="left"/>
      <w:pPr>
        <w:ind w:left="5488" w:hanging="339"/>
      </w:pPr>
      <w:rPr>
        <w:rFonts w:hint="default"/>
        <w:lang w:val="pl-PL" w:eastAsia="en-US" w:bidi="ar-SA"/>
      </w:rPr>
    </w:lvl>
    <w:lvl w:ilvl="7" w:tplc="4042A448">
      <w:numFmt w:val="bullet"/>
      <w:lvlText w:val="•"/>
      <w:lvlJc w:val="left"/>
      <w:pPr>
        <w:ind w:left="6326" w:hanging="339"/>
      </w:pPr>
      <w:rPr>
        <w:rFonts w:hint="default"/>
        <w:lang w:val="pl-PL" w:eastAsia="en-US" w:bidi="ar-SA"/>
      </w:rPr>
    </w:lvl>
    <w:lvl w:ilvl="8" w:tplc="CBB09732">
      <w:numFmt w:val="bullet"/>
      <w:lvlText w:val="•"/>
      <w:lvlJc w:val="left"/>
      <w:pPr>
        <w:ind w:left="7164" w:hanging="339"/>
      </w:pPr>
      <w:rPr>
        <w:rFonts w:hint="default"/>
        <w:lang w:val="pl-PL" w:eastAsia="en-US" w:bidi="ar-SA"/>
      </w:rPr>
    </w:lvl>
  </w:abstractNum>
  <w:abstractNum w:abstractNumId="6" w15:restartNumberingAfterBreak="0">
    <w:nsid w:val="0CA126DD"/>
    <w:multiLevelType w:val="hybridMultilevel"/>
    <w:tmpl w:val="27FE8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9A0708"/>
    <w:multiLevelType w:val="hybridMultilevel"/>
    <w:tmpl w:val="B642A032"/>
    <w:lvl w:ilvl="0" w:tplc="50543192">
      <w:start w:val="1"/>
      <w:numFmt w:val="decimal"/>
      <w:lvlText w:val="%1."/>
      <w:lvlJc w:val="left"/>
      <w:pPr>
        <w:ind w:left="451" w:hanging="339"/>
      </w:pPr>
      <w:rPr>
        <w:rFonts w:ascii="Calibri" w:eastAsia="Calibri" w:hAnsi="Calibri" w:cs="Calibri" w:hint="default"/>
        <w:b w:val="0"/>
        <w:bCs w:val="0"/>
        <w:i w:val="0"/>
        <w:iCs w:val="0"/>
        <w:color w:val="50575B"/>
        <w:w w:val="103"/>
        <w:sz w:val="20"/>
        <w:szCs w:val="20"/>
        <w:lang w:val="pl-PL" w:eastAsia="en-US" w:bidi="ar-SA"/>
      </w:rPr>
    </w:lvl>
    <w:lvl w:ilvl="1" w:tplc="15B63BE0">
      <w:numFmt w:val="bullet"/>
      <w:lvlText w:val="•"/>
      <w:lvlJc w:val="left"/>
      <w:pPr>
        <w:ind w:left="1298" w:hanging="339"/>
      </w:pPr>
      <w:rPr>
        <w:rFonts w:hint="default"/>
        <w:lang w:val="pl-PL" w:eastAsia="en-US" w:bidi="ar-SA"/>
      </w:rPr>
    </w:lvl>
    <w:lvl w:ilvl="2" w:tplc="81E0034E">
      <w:numFmt w:val="bullet"/>
      <w:lvlText w:val="•"/>
      <w:lvlJc w:val="left"/>
      <w:pPr>
        <w:ind w:left="2136" w:hanging="339"/>
      </w:pPr>
      <w:rPr>
        <w:rFonts w:hint="default"/>
        <w:lang w:val="pl-PL" w:eastAsia="en-US" w:bidi="ar-SA"/>
      </w:rPr>
    </w:lvl>
    <w:lvl w:ilvl="3" w:tplc="08DC1DAC">
      <w:numFmt w:val="bullet"/>
      <w:lvlText w:val="•"/>
      <w:lvlJc w:val="left"/>
      <w:pPr>
        <w:ind w:left="2974" w:hanging="339"/>
      </w:pPr>
      <w:rPr>
        <w:rFonts w:hint="default"/>
        <w:lang w:val="pl-PL" w:eastAsia="en-US" w:bidi="ar-SA"/>
      </w:rPr>
    </w:lvl>
    <w:lvl w:ilvl="4" w:tplc="D5060340">
      <w:numFmt w:val="bullet"/>
      <w:lvlText w:val="•"/>
      <w:lvlJc w:val="left"/>
      <w:pPr>
        <w:ind w:left="3812" w:hanging="339"/>
      </w:pPr>
      <w:rPr>
        <w:rFonts w:hint="default"/>
        <w:lang w:val="pl-PL" w:eastAsia="en-US" w:bidi="ar-SA"/>
      </w:rPr>
    </w:lvl>
    <w:lvl w:ilvl="5" w:tplc="0F707FC4">
      <w:numFmt w:val="bullet"/>
      <w:lvlText w:val="•"/>
      <w:lvlJc w:val="left"/>
      <w:pPr>
        <w:ind w:left="4650" w:hanging="339"/>
      </w:pPr>
      <w:rPr>
        <w:rFonts w:hint="default"/>
        <w:lang w:val="pl-PL" w:eastAsia="en-US" w:bidi="ar-SA"/>
      </w:rPr>
    </w:lvl>
    <w:lvl w:ilvl="6" w:tplc="09904ACE">
      <w:numFmt w:val="bullet"/>
      <w:lvlText w:val="•"/>
      <w:lvlJc w:val="left"/>
      <w:pPr>
        <w:ind w:left="5488" w:hanging="339"/>
      </w:pPr>
      <w:rPr>
        <w:rFonts w:hint="default"/>
        <w:lang w:val="pl-PL" w:eastAsia="en-US" w:bidi="ar-SA"/>
      </w:rPr>
    </w:lvl>
    <w:lvl w:ilvl="7" w:tplc="3AF8CD90">
      <w:numFmt w:val="bullet"/>
      <w:lvlText w:val="•"/>
      <w:lvlJc w:val="left"/>
      <w:pPr>
        <w:ind w:left="6326" w:hanging="339"/>
      </w:pPr>
      <w:rPr>
        <w:rFonts w:hint="default"/>
        <w:lang w:val="pl-PL" w:eastAsia="en-US" w:bidi="ar-SA"/>
      </w:rPr>
    </w:lvl>
    <w:lvl w:ilvl="8" w:tplc="83E0868E">
      <w:numFmt w:val="bullet"/>
      <w:lvlText w:val="•"/>
      <w:lvlJc w:val="left"/>
      <w:pPr>
        <w:ind w:left="7164" w:hanging="339"/>
      </w:pPr>
      <w:rPr>
        <w:rFonts w:hint="default"/>
        <w:lang w:val="pl-PL" w:eastAsia="en-US" w:bidi="ar-SA"/>
      </w:rPr>
    </w:lvl>
  </w:abstractNum>
  <w:abstractNum w:abstractNumId="8" w15:restartNumberingAfterBreak="0">
    <w:nsid w:val="10234332"/>
    <w:multiLevelType w:val="hybridMultilevel"/>
    <w:tmpl w:val="4FAA89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FB00F4"/>
    <w:multiLevelType w:val="hybridMultilevel"/>
    <w:tmpl w:val="845AD2FC"/>
    <w:lvl w:ilvl="0" w:tplc="9D008588">
      <w:start w:val="1"/>
      <w:numFmt w:val="decimal"/>
      <w:lvlText w:val="%1."/>
      <w:lvlJc w:val="left"/>
      <w:pPr>
        <w:ind w:left="451" w:hanging="339"/>
      </w:pPr>
      <w:rPr>
        <w:rFonts w:ascii="Calibri" w:eastAsia="Calibri" w:hAnsi="Calibri" w:cs="Calibri" w:hint="default"/>
        <w:b w:val="0"/>
        <w:bCs w:val="0"/>
        <w:i w:val="0"/>
        <w:iCs w:val="0"/>
        <w:color w:val="50575B"/>
        <w:w w:val="103"/>
        <w:sz w:val="20"/>
        <w:szCs w:val="20"/>
        <w:lang w:val="pl-PL" w:eastAsia="en-US" w:bidi="ar-SA"/>
      </w:rPr>
    </w:lvl>
    <w:lvl w:ilvl="1" w:tplc="276A8E66">
      <w:numFmt w:val="bullet"/>
      <w:lvlText w:val="•"/>
      <w:lvlJc w:val="left"/>
      <w:pPr>
        <w:ind w:left="1298" w:hanging="339"/>
      </w:pPr>
      <w:rPr>
        <w:rFonts w:hint="default"/>
        <w:lang w:val="pl-PL" w:eastAsia="en-US" w:bidi="ar-SA"/>
      </w:rPr>
    </w:lvl>
    <w:lvl w:ilvl="2" w:tplc="5F4452B6">
      <w:numFmt w:val="bullet"/>
      <w:lvlText w:val="•"/>
      <w:lvlJc w:val="left"/>
      <w:pPr>
        <w:ind w:left="2136" w:hanging="339"/>
      </w:pPr>
      <w:rPr>
        <w:rFonts w:hint="default"/>
        <w:lang w:val="pl-PL" w:eastAsia="en-US" w:bidi="ar-SA"/>
      </w:rPr>
    </w:lvl>
    <w:lvl w:ilvl="3" w:tplc="8FF672EE">
      <w:numFmt w:val="bullet"/>
      <w:lvlText w:val="•"/>
      <w:lvlJc w:val="left"/>
      <w:pPr>
        <w:ind w:left="2974" w:hanging="339"/>
      </w:pPr>
      <w:rPr>
        <w:rFonts w:hint="default"/>
        <w:lang w:val="pl-PL" w:eastAsia="en-US" w:bidi="ar-SA"/>
      </w:rPr>
    </w:lvl>
    <w:lvl w:ilvl="4" w:tplc="84566908">
      <w:numFmt w:val="bullet"/>
      <w:lvlText w:val="•"/>
      <w:lvlJc w:val="left"/>
      <w:pPr>
        <w:ind w:left="3812" w:hanging="339"/>
      </w:pPr>
      <w:rPr>
        <w:rFonts w:hint="default"/>
        <w:lang w:val="pl-PL" w:eastAsia="en-US" w:bidi="ar-SA"/>
      </w:rPr>
    </w:lvl>
    <w:lvl w:ilvl="5" w:tplc="CC849102">
      <w:numFmt w:val="bullet"/>
      <w:lvlText w:val="•"/>
      <w:lvlJc w:val="left"/>
      <w:pPr>
        <w:ind w:left="4650" w:hanging="339"/>
      </w:pPr>
      <w:rPr>
        <w:rFonts w:hint="default"/>
        <w:lang w:val="pl-PL" w:eastAsia="en-US" w:bidi="ar-SA"/>
      </w:rPr>
    </w:lvl>
    <w:lvl w:ilvl="6" w:tplc="7C6A854A">
      <w:numFmt w:val="bullet"/>
      <w:lvlText w:val="•"/>
      <w:lvlJc w:val="left"/>
      <w:pPr>
        <w:ind w:left="5488" w:hanging="339"/>
      </w:pPr>
      <w:rPr>
        <w:rFonts w:hint="default"/>
        <w:lang w:val="pl-PL" w:eastAsia="en-US" w:bidi="ar-SA"/>
      </w:rPr>
    </w:lvl>
    <w:lvl w:ilvl="7" w:tplc="EB24850A">
      <w:numFmt w:val="bullet"/>
      <w:lvlText w:val="•"/>
      <w:lvlJc w:val="left"/>
      <w:pPr>
        <w:ind w:left="6326" w:hanging="339"/>
      </w:pPr>
      <w:rPr>
        <w:rFonts w:hint="default"/>
        <w:lang w:val="pl-PL" w:eastAsia="en-US" w:bidi="ar-SA"/>
      </w:rPr>
    </w:lvl>
    <w:lvl w:ilvl="8" w:tplc="44D2C250">
      <w:numFmt w:val="bullet"/>
      <w:lvlText w:val="•"/>
      <w:lvlJc w:val="left"/>
      <w:pPr>
        <w:ind w:left="7164" w:hanging="339"/>
      </w:pPr>
      <w:rPr>
        <w:rFonts w:hint="default"/>
        <w:lang w:val="pl-PL" w:eastAsia="en-US" w:bidi="ar-SA"/>
      </w:rPr>
    </w:lvl>
  </w:abstractNum>
  <w:abstractNum w:abstractNumId="10" w15:restartNumberingAfterBreak="0">
    <w:nsid w:val="220257B3"/>
    <w:multiLevelType w:val="hybridMultilevel"/>
    <w:tmpl w:val="4FAA89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634416B"/>
    <w:multiLevelType w:val="hybridMultilevel"/>
    <w:tmpl w:val="4FAA89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67C1820"/>
    <w:multiLevelType w:val="hybridMultilevel"/>
    <w:tmpl w:val="4FAA89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977715"/>
    <w:multiLevelType w:val="hybridMultilevel"/>
    <w:tmpl w:val="4FAA89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8667AD7"/>
    <w:multiLevelType w:val="hybridMultilevel"/>
    <w:tmpl w:val="4FAA89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B93644B"/>
    <w:multiLevelType w:val="hybridMultilevel"/>
    <w:tmpl w:val="A748E038"/>
    <w:lvl w:ilvl="0" w:tplc="86304B02">
      <w:start w:val="1"/>
      <w:numFmt w:val="decimal"/>
      <w:lvlText w:val="%1."/>
      <w:lvlJc w:val="left"/>
      <w:pPr>
        <w:ind w:left="451" w:hanging="339"/>
      </w:pPr>
      <w:rPr>
        <w:rFonts w:ascii="Calibri" w:eastAsia="Calibri" w:hAnsi="Calibri" w:cs="Calibri" w:hint="default"/>
        <w:b w:val="0"/>
        <w:bCs w:val="0"/>
        <w:i w:val="0"/>
        <w:iCs w:val="0"/>
        <w:color w:val="50575B"/>
        <w:w w:val="103"/>
        <w:sz w:val="20"/>
        <w:szCs w:val="20"/>
        <w:lang w:val="pl-PL" w:eastAsia="en-US" w:bidi="ar-SA"/>
      </w:rPr>
    </w:lvl>
    <w:lvl w:ilvl="1" w:tplc="0764FD90">
      <w:numFmt w:val="bullet"/>
      <w:lvlText w:val="•"/>
      <w:lvlJc w:val="left"/>
      <w:pPr>
        <w:ind w:left="1298" w:hanging="339"/>
      </w:pPr>
      <w:rPr>
        <w:rFonts w:hint="default"/>
        <w:lang w:val="pl-PL" w:eastAsia="en-US" w:bidi="ar-SA"/>
      </w:rPr>
    </w:lvl>
    <w:lvl w:ilvl="2" w:tplc="02A6EDEC">
      <w:numFmt w:val="bullet"/>
      <w:lvlText w:val="•"/>
      <w:lvlJc w:val="left"/>
      <w:pPr>
        <w:ind w:left="2136" w:hanging="339"/>
      </w:pPr>
      <w:rPr>
        <w:rFonts w:hint="default"/>
        <w:lang w:val="pl-PL" w:eastAsia="en-US" w:bidi="ar-SA"/>
      </w:rPr>
    </w:lvl>
    <w:lvl w:ilvl="3" w:tplc="3556927C">
      <w:numFmt w:val="bullet"/>
      <w:lvlText w:val="•"/>
      <w:lvlJc w:val="left"/>
      <w:pPr>
        <w:ind w:left="2974" w:hanging="339"/>
      </w:pPr>
      <w:rPr>
        <w:rFonts w:hint="default"/>
        <w:lang w:val="pl-PL" w:eastAsia="en-US" w:bidi="ar-SA"/>
      </w:rPr>
    </w:lvl>
    <w:lvl w:ilvl="4" w:tplc="42D6732C">
      <w:numFmt w:val="bullet"/>
      <w:lvlText w:val="•"/>
      <w:lvlJc w:val="left"/>
      <w:pPr>
        <w:ind w:left="3812" w:hanging="339"/>
      </w:pPr>
      <w:rPr>
        <w:rFonts w:hint="default"/>
        <w:lang w:val="pl-PL" w:eastAsia="en-US" w:bidi="ar-SA"/>
      </w:rPr>
    </w:lvl>
    <w:lvl w:ilvl="5" w:tplc="C74055B8">
      <w:numFmt w:val="bullet"/>
      <w:lvlText w:val="•"/>
      <w:lvlJc w:val="left"/>
      <w:pPr>
        <w:ind w:left="4650" w:hanging="339"/>
      </w:pPr>
      <w:rPr>
        <w:rFonts w:hint="default"/>
        <w:lang w:val="pl-PL" w:eastAsia="en-US" w:bidi="ar-SA"/>
      </w:rPr>
    </w:lvl>
    <w:lvl w:ilvl="6" w:tplc="CFA44EE4">
      <w:numFmt w:val="bullet"/>
      <w:lvlText w:val="•"/>
      <w:lvlJc w:val="left"/>
      <w:pPr>
        <w:ind w:left="5488" w:hanging="339"/>
      </w:pPr>
      <w:rPr>
        <w:rFonts w:hint="default"/>
        <w:lang w:val="pl-PL" w:eastAsia="en-US" w:bidi="ar-SA"/>
      </w:rPr>
    </w:lvl>
    <w:lvl w:ilvl="7" w:tplc="DA4C122C">
      <w:numFmt w:val="bullet"/>
      <w:lvlText w:val="•"/>
      <w:lvlJc w:val="left"/>
      <w:pPr>
        <w:ind w:left="6326" w:hanging="339"/>
      </w:pPr>
      <w:rPr>
        <w:rFonts w:hint="default"/>
        <w:lang w:val="pl-PL" w:eastAsia="en-US" w:bidi="ar-SA"/>
      </w:rPr>
    </w:lvl>
    <w:lvl w:ilvl="8" w:tplc="9724BE82">
      <w:numFmt w:val="bullet"/>
      <w:lvlText w:val="•"/>
      <w:lvlJc w:val="left"/>
      <w:pPr>
        <w:ind w:left="7164" w:hanging="339"/>
      </w:pPr>
      <w:rPr>
        <w:rFonts w:hint="default"/>
        <w:lang w:val="pl-PL" w:eastAsia="en-US" w:bidi="ar-SA"/>
      </w:rPr>
    </w:lvl>
  </w:abstractNum>
  <w:abstractNum w:abstractNumId="16" w15:restartNumberingAfterBreak="0">
    <w:nsid w:val="2D253079"/>
    <w:multiLevelType w:val="hybridMultilevel"/>
    <w:tmpl w:val="A382318A"/>
    <w:lvl w:ilvl="0" w:tplc="D024A71A">
      <w:start w:val="1"/>
      <w:numFmt w:val="decimal"/>
      <w:lvlText w:val="%1."/>
      <w:lvlJc w:val="left"/>
      <w:pPr>
        <w:ind w:left="451" w:hanging="339"/>
      </w:pPr>
      <w:rPr>
        <w:rFonts w:ascii="Calibri" w:eastAsia="Calibri" w:hAnsi="Calibri" w:cs="Calibri" w:hint="default"/>
        <w:b w:val="0"/>
        <w:bCs w:val="0"/>
        <w:i w:val="0"/>
        <w:iCs w:val="0"/>
        <w:color w:val="50575B"/>
        <w:w w:val="103"/>
        <w:sz w:val="20"/>
        <w:szCs w:val="20"/>
        <w:lang w:val="pl-PL" w:eastAsia="en-US" w:bidi="ar-SA"/>
      </w:rPr>
    </w:lvl>
    <w:lvl w:ilvl="1" w:tplc="32EACC30">
      <w:numFmt w:val="bullet"/>
      <w:lvlText w:val="•"/>
      <w:lvlJc w:val="left"/>
      <w:pPr>
        <w:ind w:left="1298" w:hanging="339"/>
      </w:pPr>
      <w:rPr>
        <w:rFonts w:hint="default"/>
        <w:lang w:val="pl-PL" w:eastAsia="en-US" w:bidi="ar-SA"/>
      </w:rPr>
    </w:lvl>
    <w:lvl w:ilvl="2" w:tplc="02BAFD90">
      <w:numFmt w:val="bullet"/>
      <w:lvlText w:val="•"/>
      <w:lvlJc w:val="left"/>
      <w:pPr>
        <w:ind w:left="2136" w:hanging="339"/>
      </w:pPr>
      <w:rPr>
        <w:rFonts w:hint="default"/>
        <w:lang w:val="pl-PL" w:eastAsia="en-US" w:bidi="ar-SA"/>
      </w:rPr>
    </w:lvl>
    <w:lvl w:ilvl="3" w:tplc="269EECEE">
      <w:numFmt w:val="bullet"/>
      <w:lvlText w:val="•"/>
      <w:lvlJc w:val="left"/>
      <w:pPr>
        <w:ind w:left="2974" w:hanging="339"/>
      </w:pPr>
      <w:rPr>
        <w:rFonts w:hint="default"/>
        <w:lang w:val="pl-PL" w:eastAsia="en-US" w:bidi="ar-SA"/>
      </w:rPr>
    </w:lvl>
    <w:lvl w:ilvl="4" w:tplc="1C9AB630">
      <w:numFmt w:val="bullet"/>
      <w:lvlText w:val="•"/>
      <w:lvlJc w:val="left"/>
      <w:pPr>
        <w:ind w:left="3812" w:hanging="339"/>
      </w:pPr>
      <w:rPr>
        <w:rFonts w:hint="default"/>
        <w:lang w:val="pl-PL" w:eastAsia="en-US" w:bidi="ar-SA"/>
      </w:rPr>
    </w:lvl>
    <w:lvl w:ilvl="5" w:tplc="E22EB01C">
      <w:numFmt w:val="bullet"/>
      <w:lvlText w:val="•"/>
      <w:lvlJc w:val="left"/>
      <w:pPr>
        <w:ind w:left="4650" w:hanging="339"/>
      </w:pPr>
      <w:rPr>
        <w:rFonts w:hint="default"/>
        <w:lang w:val="pl-PL" w:eastAsia="en-US" w:bidi="ar-SA"/>
      </w:rPr>
    </w:lvl>
    <w:lvl w:ilvl="6" w:tplc="AD8EB962">
      <w:numFmt w:val="bullet"/>
      <w:lvlText w:val="•"/>
      <w:lvlJc w:val="left"/>
      <w:pPr>
        <w:ind w:left="5488" w:hanging="339"/>
      </w:pPr>
      <w:rPr>
        <w:rFonts w:hint="default"/>
        <w:lang w:val="pl-PL" w:eastAsia="en-US" w:bidi="ar-SA"/>
      </w:rPr>
    </w:lvl>
    <w:lvl w:ilvl="7" w:tplc="750CF334">
      <w:numFmt w:val="bullet"/>
      <w:lvlText w:val="•"/>
      <w:lvlJc w:val="left"/>
      <w:pPr>
        <w:ind w:left="6326" w:hanging="339"/>
      </w:pPr>
      <w:rPr>
        <w:rFonts w:hint="default"/>
        <w:lang w:val="pl-PL" w:eastAsia="en-US" w:bidi="ar-SA"/>
      </w:rPr>
    </w:lvl>
    <w:lvl w:ilvl="8" w:tplc="A33A5996">
      <w:numFmt w:val="bullet"/>
      <w:lvlText w:val="•"/>
      <w:lvlJc w:val="left"/>
      <w:pPr>
        <w:ind w:left="7164" w:hanging="339"/>
      </w:pPr>
      <w:rPr>
        <w:rFonts w:hint="default"/>
        <w:lang w:val="pl-PL" w:eastAsia="en-US" w:bidi="ar-SA"/>
      </w:rPr>
    </w:lvl>
  </w:abstractNum>
  <w:abstractNum w:abstractNumId="17" w15:restartNumberingAfterBreak="0">
    <w:nsid w:val="2F191B14"/>
    <w:multiLevelType w:val="hybridMultilevel"/>
    <w:tmpl w:val="11B81F2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5F7995"/>
    <w:multiLevelType w:val="hybridMultilevel"/>
    <w:tmpl w:val="C02285EC"/>
    <w:lvl w:ilvl="0" w:tplc="621087D8">
      <w:start w:val="1"/>
      <w:numFmt w:val="decimal"/>
      <w:lvlText w:val="%1."/>
      <w:lvlJc w:val="left"/>
      <w:pPr>
        <w:ind w:left="451" w:hanging="339"/>
      </w:pPr>
      <w:rPr>
        <w:rFonts w:ascii="Calibri" w:eastAsia="Calibri" w:hAnsi="Calibri" w:cs="Calibri" w:hint="default"/>
        <w:b w:val="0"/>
        <w:bCs w:val="0"/>
        <w:i w:val="0"/>
        <w:iCs w:val="0"/>
        <w:color w:val="50575B"/>
        <w:w w:val="103"/>
        <w:sz w:val="20"/>
        <w:szCs w:val="20"/>
      </w:rPr>
    </w:lvl>
    <w:lvl w:ilvl="1" w:tplc="473E705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2852E3"/>
    <w:multiLevelType w:val="hybridMultilevel"/>
    <w:tmpl w:val="27FE8AF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6A16BBB"/>
    <w:multiLevelType w:val="hybridMultilevel"/>
    <w:tmpl w:val="4FAA89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5D105F"/>
    <w:multiLevelType w:val="hybridMultilevel"/>
    <w:tmpl w:val="C2DAD124"/>
    <w:lvl w:ilvl="0" w:tplc="9746E07E">
      <w:start w:val="1"/>
      <w:numFmt w:val="decimal"/>
      <w:lvlText w:val="%1."/>
      <w:lvlJc w:val="left"/>
      <w:pPr>
        <w:ind w:left="451" w:hanging="339"/>
      </w:pPr>
      <w:rPr>
        <w:rFonts w:ascii="Calibri" w:eastAsia="Calibri" w:hAnsi="Calibri" w:cs="Calibri" w:hint="default"/>
        <w:b w:val="0"/>
        <w:bCs w:val="0"/>
        <w:i w:val="0"/>
        <w:iCs w:val="0"/>
        <w:color w:val="50575B"/>
        <w:w w:val="103"/>
        <w:sz w:val="20"/>
        <w:szCs w:val="20"/>
        <w:lang w:val="pl-PL" w:eastAsia="en-US" w:bidi="ar-SA"/>
      </w:rPr>
    </w:lvl>
    <w:lvl w:ilvl="1" w:tplc="CE6A6142">
      <w:start w:val="1"/>
      <w:numFmt w:val="decimal"/>
      <w:lvlText w:val="%2)"/>
      <w:lvlJc w:val="left"/>
      <w:pPr>
        <w:ind w:left="734" w:hanging="339"/>
      </w:pPr>
      <w:rPr>
        <w:rFonts w:asciiTheme="minorHAnsi" w:eastAsia="Calibri" w:hAnsiTheme="minorHAnsi" w:cstheme="minorHAnsi"/>
        <w:b w:val="0"/>
        <w:bCs w:val="0"/>
        <w:i w:val="0"/>
        <w:iCs w:val="0"/>
        <w:color w:val="50575B"/>
        <w:w w:val="103"/>
        <w:sz w:val="20"/>
        <w:szCs w:val="20"/>
        <w:lang w:val="pl-PL" w:eastAsia="en-US" w:bidi="ar-SA"/>
      </w:rPr>
    </w:lvl>
    <w:lvl w:ilvl="2" w:tplc="93269F52">
      <w:numFmt w:val="bullet"/>
      <w:lvlText w:val="•"/>
      <w:lvlJc w:val="left"/>
      <w:pPr>
        <w:ind w:left="1640" w:hanging="339"/>
      </w:pPr>
      <w:rPr>
        <w:rFonts w:hint="default"/>
        <w:lang w:val="pl-PL" w:eastAsia="en-US" w:bidi="ar-SA"/>
      </w:rPr>
    </w:lvl>
    <w:lvl w:ilvl="3" w:tplc="BA409980">
      <w:numFmt w:val="bullet"/>
      <w:lvlText w:val="•"/>
      <w:lvlJc w:val="left"/>
      <w:pPr>
        <w:ind w:left="2540" w:hanging="339"/>
      </w:pPr>
      <w:rPr>
        <w:rFonts w:hint="default"/>
        <w:lang w:val="pl-PL" w:eastAsia="en-US" w:bidi="ar-SA"/>
      </w:rPr>
    </w:lvl>
    <w:lvl w:ilvl="4" w:tplc="2D407C1A">
      <w:numFmt w:val="bullet"/>
      <w:lvlText w:val="•"/>
      <w:lvlJc w:val="left"/>
      <w:pPr>
        <w:ind w:left="3440" w:hanging="339"/>
      </w:pPr>
      <w:rPr>
        <w:rFonts w:hint="default"/>
        <w:lang w:val="pl-PL" w:eastAsia="en-US" w:bidi="ar-SA"/>
      </w:rPr>
    </w:lvl>
    <w:lvl w:ilvl="5" w:tplc="748CBCFC">
      <w:numFmt w:val="bullet"/>
      <w:lvlText w:val="•"/>
      <w:lvlJc w:val="left"/>
      <w:pPr>
        <w:ind w:left="4340" w:hanging="339"/>
      </w:pPr>
      <w:rPr>
        <w:rFonts w:hint="default"/>
        <w:lang w:val="pl-PL" w:eastAsia="en-US" w:bidi="ar-SA"/>
      </w:rPr>
    </w:lvl>
    <w:lvl w:ilvl="6" w:tplc="B7CA500C">
      <w:numFmt w:val="bullet"/>
      <w:lvlText w:val="•"/>
      <w:lvlJc w:val="left"/>
      <w:pPr>
        <w:ind w:left="5240" w:hanging="339"/>
      </w:pPr>
      <w:rPr>
        <w:rFonts w:hint="default"/>
        <w:lang w:val="pl-PL" w:eastAsia="en-US" w:bidi="ar-SA"/>
      </w:rPr>
    </w:lvl>
    <w:lvl w:ilvl="7" w:tplc="6D18C8C2">
      <w:numFmt w:val="bullet"/>
      <w:lvlText w:val="•"/>
      <w:lvlJc w:val="left"/>
      <w:pPr>
        <w:ind w:left="6140" w:hanging="339"/>
      </w:pPr>
      <w:rPr>
        <w:rFonts w:hint="default"/>
        <w:lang w:val="pl-PL" w:eastAsia="en-US" w:bidi="ar-SA"/>
      </w:rPr>
    </w:lvl>
    <w:lvl w:ilvl="8" w:tplc="53320134">
      <w:numFmt w:val="bullet"/>
      <w:lvlText w:val="•"/>
      <w:lvlJc w:val="left"/>
      <w:pPr>
        <w:ind w:left="7040" w:hanging="339"/>
      </w:pPr>
      <w:rPr>
        <w:rFonts w:hint="default"/>
        <w:lang w:val="pl-PL" w:eastAsia="en-US" w:bidi="ar-SA"/>
      </w:rPr>
    </w:lvl>
  </w:abstractNum>
  <w:abstractNum w:abstractNumId="22" w15:restartNumberingAfterBreak="0">
    <w:nsid w:val="3FE9010B"/>
    <w:multiLevelType w:val="hybridMultilevel"/>
    <w:tmpl w:val="3EAA69BC"/>
    <w:lvl w:ilvl="0" w:tplc="AB544ACA">
      <w:start w:val="1"/>
      <w:numFmt w:val="decimal"/>
      <w:lvlText w:val="%1."/>
      <w:lvlJc w:val="left"/>
      <w:pPr>
        <w:ind w:left="451" w:hanging="339"/>
      </w:pPr>
      <w:rPr>
        <w:rFonts w:ascii="Calibri" w:eastAsia="Calibri" w:hAnsi="Calibri" w:cs="Calibri" w:hint="default"/>
        <w:b w:val="0"/>
        <w:bCs w:val="0"/>
        <w:i w:val="0"/>
        <w:iCs w:val="0"/>
        <w:color w:val="50575B"/>
        <w:w w:val="103"/>
        <w:sz w:val="20"/>
        <w:szCs w:val="20"/>
        <w:lang w:val="pl-PL" w:eastAsia="en-US" w:bidi="ar-SA"/>
      </w:rPr>
    </w:lvl>
    <w:lvl w:ilvl="1" w:tplc="8834D396">
      <w:numFmt w:val="bullet"/>
      <w:lvlText w:val="•"/>
      <w:lvlJc w:val="left"/>
      <w:pPr>
        <w:ind w:left="1298" w:hanging="339"/>
      </w:pPr>
      <w:rPr>
        <w:rFonts w:hint="default"/>
        <w:lang w:val="pl-PL" w:eastAsia="en-US" w:bidi="ar-SA"/>
      </w:rPr>
    </w:lvl>
    <w:lvl w:ilvl="2" w:tplc="ABCAE654">
      <w:numFmt w:val="bullet"/>
      <w:lvlText w:val="•"/>
      <w:lvlJc w:val="left"/>
      <w:pPr>
        <w:ind w:left="2136" w:hanging="339"/>
      </w:pPr>
      <w:rPr>
        <w:rFonts w:hint="default"/>
        <w:lang w:val="pl-PL" w:eastAsia="en-US" w:bidi="ar-SA"/>
      </w:rPr>
    </w:lvl>
    <w:lvl w:ilvl="3" w:tplc="B8FC2078">
      <w:numFmt w:val="bullet"/>
      <w:lvlText w:val="•"/>
      <w:lvlJc w:val="left"/>
      <w:pPr>
        <w:ind w:left="2974" w:hanging="339"/>
      </w:pPr>
      <w:rPr>
        <w:rFonts w:hint="default"/>
        <w:lang w:val="pl-PL" w:eastAsia="en-US" w:bidi="ar-SA"/>
      </w:rPr>
    </w:lvl>
    <w:lvl w:ilvl="4" w:tplc="04EE991C">
      <w:numFmt w:val="bullet"/>
      <w:lvlText w:val="•"/>
      <w:lvlJc w:val="left"/>
      <w:pPr>
        <w:ind w:left="3812" w:hanging="339"/>
      </w:pPr>
      <w:rPr>
        <w:rFonts w:hint="default"/>
        <w:lang w:val="pl-PL" w:eastAsia="en-US" w:bidi="ar-SA"/>
      </w:rPr>
    </w:lvl>
    <w:lvl w:ilvl="5" w:tplc="2CBA3150">
      <w:numFmt w:val="bullet"/>
      <w:lvlText w:val="•"/>
      <w:lvlJc w:val="left"/>
      <w:pPr>
        <w:ind w:left="4650" w:hanging="339"/>
      </w:pPr>
      <w:rPr>
        <w:rFonts w:hint="default"/>
        <w:lang w:val="pl-PL" w:eastAsia="en-US" w:bidi="ar-SA"/>
      </w:rPr>
    </w:lvl>
    <w:lvl w:ilvl="6" w:tplc="33989B52">
      <w:numFmt w:val="bullet"/>
      <w:lvlText w:val="•"/>
      <w:lvlJc w:val="left"/>
      <w:pPr>
        <w:ind w:left="5488" w:hanging="339"/>
      </w:pPr>
      <w:rPr>
        <w:rFonts w:hint="default"/>
        <w:lang w:val="pl-PL" w:eastAsia="en-US" w:bidi="ar-SA"/>
      </w:rPr>
    </w:lvl>
    <w:lvl w:ilvl="7" w:tplc="24AE6EC8">
      <w:numFmt w:val="bullet"/>
      <w:lvlText w:val="•"/>
      <w:lvlJc w:val="left"/>
      <w:pPr>
        <w:ind w:left="6326" w:hanging="339"/>
      </w:pPr>
      <w:rPr>
        <w:rFonts w:hint="default"/>
        <w:lang w:val="pl-PL" w:eastAsia="en-US" w:bidi="ar-SA"/>
      </w:rPr>
    </w:lvl>
    <w:lvl w:ilvl="8" w:tplc="767AAECE">
      <w:numFmt w:val="bullet"/>
      <w:lvlText w:val="•"/>
      <w:lvlJc w:val="left"/>
      <w:pPr>
        <w:ind w:left="7164" w:hanging="339"/>
      </w:pPr>
      <w:rPr>
        <w:rFonts w:hint="default"/>
        <w:lang w:val="pl-PL" w:eastAsia="en-US" w:bidi="ar-SA"/>
      </w:rPr>
    </w:lvl>
  </w:abstractNum>
  <w:abstractNum w:abstractNumId="23" w15:restartNumberingAfterBreak="0">
    <w:nsid w:val="47DD3018"/>
    <w:multiLevelType w:val="hybridMultilevel"/>
    <w:tmpl w:val="2E501CC8"/>
    <w:lvl w:ilvl="0" w:tplc="035897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685C28"/>
    <w:multiLevelType w:val="hybridMultilevel"/>
    <w:tmpl w:val="27FE8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175BFD"/>
    <w:multiLevelType w:val="hybridMultilevel"/>
    <w:tmpl w:val="4FAA89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FE971DC"/>
    <w:multiLevelType w:val="hybridMultilevel"/>
    <w:tmpl w:val="1AA46FB4"/>
    <w:lvl w:ilvl="0" w:tplc="A904A532">
      <w:start w:val="1"/>
      <w:numFmt w:val="decimal"/>
      <w:lvlText w:val="%1)"/>
      <w:lvlJc w:val="left"/>
      <w:pPr>
        <w:ind w:left="339" w:hanging="339"/>
      </w:pPr>
      <w:rPr>
        <w:rFonts w:asciiTheme="minorHAnsi" w:eastAsia="Calibri" w:hAnsiTheme="minorHAnsi" w:cstheme="minorHAnsi"/>
        <w:b w:val="0"/>
        <w:bCs w:val="0"/>
        <w:i w:val="0"/>
        <w:iCs w:val="0"/>
        <w:color w:val="50575B"/>
        <w:w w:val="103"/>
        <w:sz w:val="20"/>
        <w:szCs w:val="20"/>
        <w:lang w:val="pl-PL" w:eastAsia="en-US" w:bidi="ar-SA"/>
      </w:rPr>
    </w:lvl>
    <w:lvl w:ilvl="1" w:tplc="D95E97C2">
      <w:numFmt w:val="bullet"/>
      <w:lvlText w:val="•"/>
      <w:lvlJc w:val="left"/>
      <w:pPr>
        <w:ind w:left="1186" w:hanging="339"/>
      </w:pPr>
      <w:rPr>
        <w:rFonts w:hint="default"/>
        <w:lang w:val="pl-PL" w:eastAsia="en-US" w:bidi="ar-SA"/>
      </w:rPr>
    </w:lvl>
    <w:lvl w:ilvl="2" w:tplc="552858C0">
      <w:numFmt w:val="bullet"/>
      <w:lvlText w:val="•"/>
      <w:lvlJc w:val="left"/>
      <w:pPr>
        <w:ind w:left="2024" w:hanging="339"/>
      </w:pPr>
      <w:rPr>
        <w:rFonts w:hint="default"/>
        <w:lang w:val="pl-PL" w:eastAsia="en-US" w:bidi="ar-SA"/>
      </w:rPr>
    </w:lvl>
    <w:lvl w:ilvl="3" w:tplc="155A9D52">
      <w:numFmt w:val="bullet"/>
      <w:lvlText w:val="•"/>
      <w:lvlJc w:val="left"/>
      <w:pPr>
        <w:ind w:left="2862" w:hanging="339"/>
      </w:pPr>
      <w:rPr>
        <w:rFonts w:hint="default"/>
        <w:lang w:val="pl-PL" w:eastAsia="en-US" w:bidi="ar-SA"/>
      </w:rPr>
    </w:lvl>
    <w:lvl w:ilvl="4" w:tplc="E06AD2E6">
      <w:numFmt w:val="bullet"/>
      <w:lvlText w:val="•"/>
      <w:lvlJc w:val="left"/>
      <w:pPr>
        <w:ind w:left="3700" w:hanging="339"/>
      </w:pPr>
      <w:rPr>
        <w:rFonts w:hint="default"/>
        <w:lang w:val="pl-PL" w:eastAsia="en-US" w:bidi="ar-SA"/>
      </w:rPr>
    </w:lvl>
    <w:lvl w:ilvl="5" w:tplc="58064D42">
      <w:numFmt w:val="bullet"/>
      <w:lvlText w:val="•"/>
      <w:lvlJc w:val="left"/>
      <w:pPr>
        <w:ind w:left="4538" w:hanging="339"/>
      </w:pPr>
      <w:rPr>
        <w:rFonts w:hint="default"/>
        <w:lang w:val="pl-PL" w:eastAsia="en-US" w:bidi="ar-SA"/>
      </w:rPr>
    </w:lvl>
    <w:lvl w:ilvl="6" w:tplc="47284354">
      <w:numFmt w:val="bullet"/>
      <w:lvlText w:val="•"/>
      <w:lvlJc w:val="left"/>
      <w:pPr>
        <w:ind w:left="5376" w:hanging="339"/>
      </w:pPr>
      <w:rPr>
        <w:rFonts w:hint="default"/>
        <w:lang w:val="pl-PL" w:eastAsia="en-US" w:bidi="ar-SA"/>
      </w:rPr>
    </w:lvl>
    <w:lvl w:ilvl="7" w:tplc="6538AC4E">
      <w:numFmt w:val="bullet"/>
      <w:lvlText w:val="•"/>
      <w:lvlJc w:val="left"/>
      <w:pPr>
        <w:ind w:left="6214" w:hanging="339"/>
      </w:pPr>
      <w:rPr>
        <w:rFonts w:hint="default"/>
        <w:lang w:val="pl-PL" w:eastAsia="en-US" w:bidi="ar-SA"/>
      </w:rPr>
    </w:lvl>
    <w:lvl w:ilvl="8" w:tplc="C26C3A86">
      <w:numFmt w:val="bullet"/>
      <w:lvlText w:val="•"/>
      <w:lvlJc w:val="left"/>
      <w:pPr>
        <w:ind w:left="7052" w:hanging="339"/>
      </w:pPr>
      <w:rPr>
        <w:rFonts w:hint="default"/>
        <w:lang w:val="pl-PL" w:eastAsia="en-US" w:bidi="ar-SA"/>
      </w:rPr>
    </w:lvl>
  </w:abstractNum>
  <w:abstractNum w:abstractNumId="27" w15:restartNumberingAfterBreak="0">
    <w:nsid w:val="51EA4AA5"/>
    <w:multiLevelType w:val="hybridMultilevel"/>
    <w:tmpl w:val="4FAA89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4754E4C"/>
    <w:multiLevelType w:val="hybridMultilevel"/>
    <w:tmpl w:val="4FAA89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EE53D6"/>
    <w:multiLevelType w:val="hybridMultilevel"/>
    <w:tmpl w:val="27FE8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D74993"/>
    <w:multiLevelType w:val="hybridMultilevel"/>
    <w:tmpl w:val="79762672"/>
    <w:lvl w:ilvl="0" w:tplc="2F565AAA">
      <w:start w:val="1"/>
      <w:numFmt w:val="decimal"/>
      <w:lvlText w:val="%1."/>
      <w:lvlJc w:val="left"/>
      <w:pPr>
        <w:ind w:left="339" w:hanging="339"/>
      </w:pPr>
      <w:rPr>
        <w:rFonts w:asciiTheme="minorHAnsi" w:eastAsia="Calibri" w:hAnsiTheme="minorHAnsi" w:cstheme="minorHAnsi"/>
        <w:b w:val="0"/>
        <w:bCs w:val="0"/>
        <w:i w:val="0"/>
        <w:iCs w:val="0"/>
        <w:color w:val="50575B"/>
        <w:w w:val="103"/>
        <w:sz w:val="20"/>
        <w:szCs w:val="20"/>
        <w:lang w:val="pl-PL" w:eastAsia="en-US" w:bidi="ar-SA"/>
      </w:rPr>
    </w:lvl>
    <w:lvl w:ilvl="1" w:tplc="C25236EE">
      <w:numFmt w:val="bullet"/>
      <w:lvlText w:val="•"/>
      <w:lvlJc w:val="left"/>
      <w:pPr>
        <w:ind w:left="1186" w:hanging="339"/>
      </w:pPr>
      <w:rPr>
        <w:rFonts w:hint="default"/>
        <w:lang w:val="pl-PL" w:eastAsia="en-US" w:bidi="ar-SA"/>
      </w:rPr>
    </w:lvl>
    <w:lvl w:ilvl="2" w:tplc="AEDCD340">
      <w:numFmt w:val="bullet"/>
      <w:lvlText w:val="•"/>
      <w:lvlJc w:val="left"/>
      <w:pPr>
        <w:ind w:left="2024" w:hanging="339"/>
      </w:pPr>
      <w:rPr>
        <w:rFonts w:hint="default"/>
        <w:lang w:val="pl-PL" w:eastAsia="en-US" w:bidi="ar-SA"/>
      </w:rPr>
    </w:lvl>
    <w:lvl w:ilvl="3" w:tplc="D4D4648C">
      <w:numFmt w:val="bullet"/>
      <w:lvlText w:val="•"/>
      <w:lvlJc w:val="left"/>
      <w:pPr>
        <w:ind w:left="2862" w:hanging="339"/>
      </w:pPr>
      <w:rPr>
        <w:rFonts w:hint="default"/>
        <w:lang w:val="pl-PL" w:eastAsia="en-US" w:bidi="ar-SA"/>
      </w:rPr>
    </w:lvl>
    <w:lvl w:ilvl="4" w:tplc="D2D23C9A">
      <w:numFmt w:val="bullet"/>
      <w:lvlText w:val="•"/>
      <w:lvlJc w:val="left"/>
      <w:pPr>
        <w:ind w:left="3700" w:hanging="339"/>
      </w:pPr>
      <w:rPr>
        <w:rFonts w:hint="default"/>
        <w:lang w:val="pl-PL" w:eastAsia="en-US" w:bidi="ar-SA"/>
      </w:rPr>
    </w:lvl>
    <w:lvl w:ilvl="5" w:tplc="40F088BE">
      <w:numFmt w:val="bullet"/>
      <w:lvlText w:val="•"/>
      <w:lvlJc w:val="left"/>
      <w:pPr>
        <w:ind w:left="4538" w:hanging="339"/>
      </w:pPr>
      <w:rPr>
        <w:rFonts w:hint="default"/>
        <w:lang w:val="pl-PL" w:eastAsia="en-US" w:bidi="ar-SA"/>
      </w:rPr>
    </w:lvl>
    <w:lvl w:ilvl="6" w:tplc="5308EF54">
      <w:numFmt w:val="bullet"/>
      <w:lvlText w:val="•"/>
      <w:lvlJc w:val="left"/>
      <w:pPr>
        <w:ind w:left="5376" w:hanging="339"/>
      </w:pPr>
      <w:rPr>
        <w:rFonts w:hint="default"/>
        <w:lang w:val="pl-PL" w:eastAsia="en-US" w:bidi="ar-SA"/>
      </w:rPr>
    </w:lvl>
    <w:lvl w:ilvl="7" w:tplc="28AA60FA">
      <w:numFmt w:val="bullet"/>
      <w:lvlText w:val="•"/>
      <w:lvlJc w:val="left"/>
      <w:pPr>
        <w:ind w:left="6214" w:hanging="339"/>
      </w:pPr>
      <w:rPr>
        <w:rFonts w:hint="default"/>
        <w:lang w:val="pl-PL" w:eastAsia="en-US" w:bidi="ar-SA"/>
      </w:rPr>
    </w:lvl>
    <w:lvl w:ilvl="8" w:tplc="EEFCBBDC">
      <w:numFmt w:val="bullet"/>
      <w:lvlText w:val="•"/>
      <w:lvlJc w:val="left"/>
      <w:pPr>
        <w:ind w:left="7052" w:hanging="339"/>
      </w:pPr>
      <w:rPr>
        <w:rFonts w:hint="default"/>
        <w:lang w:val="pl-PL" w:eastAsia="en-US" w:bidi="ar-SA"/>
      </w:rPr>
    </w:lvl>
  </w:abstractNum>
  <w:abstractNum w:abstractNumId="31" w15:restartNumberingAfterBreak="0">
    <w:nsid w:val="60EF71F6"/>
    <w:multiLevelType w:val="hybridMultilevel"/>
    <w:tmpl w:val="5A38A292"/>
    <w:lvl w:ilvl="0" w:tplc="4E1E3CC8">
      <w:start w:val="1"/>
      <w:numFmt w:val="decimal"/>
      <w:lvlText w:val="%1."/>
      <w:lvlJc w:val="left"/>
      <w:pPr>
        <w:ind w:left="451" w:hanging="339"/>
      </w:pPr>
      <w:rPr>
        <w:rFonts w:ascii="Calibri" w:eastAsia="Calibri" w:hAnsi="Calibri" w:cs="Calibri" w:hint="default"/>
        <w:b w:val="0"/>
        <w:bCs w:val="0"/>
        <w:i w:val="0"/>
        <w:iCs w:val="0"/>
        <w:color w:val="50575B"/>
        <w:w w:val="103"/>
        <w:sz w:val="20"/>
        <w:szCs w:val="20"/>
        <w:lang w:val="pl-PL" w:eastAsia="en-US" w:bidi="ar-SA"/>
      </w:rPr>
    </w:lvl>
    <w:lvl w:ilvl="1" w:tplc="24C63932">
      <w:start w:val="1"/>
      <w:numFmt w:val="decimal"/>
      <w:lvlText w:val="%2."/>
      <w:lvlJc w:val="left"/>
      <w:pPr>
        <w:ind w:left="734" w:hanging="339"/>
      </w:pPr>
      <w:rPr>
        <w:rFonts w:ascii="Calibri" w:eastAsia="Calibri" w:hAnsi="Calibri" w:cs="Calibri" w:hint="default"/>
        <w:b w:val="0"/>
        <w:bCs w:val="0"/>
        <w:i w:val="0"/>
        <w:iCs w:val="0"/>
        <w:color w:val="50575B"/>
        <w:w w:val="103"/>
        <w:sz w:val="20"/>
        <w:szCs w:val="20"/>
        <w:lang w:val="pl-PL" w:eastAsia="en-US" w:bidi="ar-SA"/>
      </w:rPr>
    </w:lvl>
    <w:lvl w:ilvl="2" w:tplc="954E6698">
      <w:numFmt w:val="bullet"/>
      <w:lvlText w:val="•"/>
      <w:lvlJc w:val="left"/>
      <w:pPr>
        <w:ind w:left="1640" w:hanging="339"/>
      </w:pPr>
      <w:rPr>
        <w:rFonts w:hint="default"/>
        <w:lang w:val="pl-PL" w:eastAsia="en-US" w:bidi="ar-SA"/>
      </w:rPr>
    </w:lvl>
    <w:lvl w:ilvl="3" w:tplc="3E14E93E">
      <w:numFmt w:val="bullet"/>
      <w:lvlText w:val="•"/>
      <w:lvlJc w:val="left"/>
      <w:pPr>
        <w:ind w:left="2540" w:hanging="339"/>
      </w:pPr>
      <w:rPr>
        <w:rFonts w:hint="default"/>
        <w:lang w:val="pl-PL" w:eastAsia="en-US" w:bidi="ar-SA"/>
      </w:rPr>
    </w:lvl>
    <w:lvl w:ilvl="4" w:tplc="7EF0448C">
      <w:numFmt w:val="bullet"/>
      <w:lvlText w:val="•"/>
      <w:lvlJc w:val="left"/>
      <w:pPr>
        <w:ind w:left="3440" w:hanging="339"/>
      </w:pPr>
      <w:rPr>
        <w:rFonts w:hint="default"/>
        <w:lang w:val="pl-PL" w:eastAsia="en-US" w:bidi="ar-SA"/>
      </w:rPr>
    </w:lvl>
    <w:lvl w:ilvl="5" w:tplc="FE6C41E8">
      <w:numFmt w:val="bullet"/>
      <w:lvlText w:val="•"/>
      <w:lvlJc w:val="left"/>
      <w:pPr>
        <w:ind w:left="4340" w:hanging="339"/>
      </w:pPr>
      <w:rPr>
        <w:rFonts w:hint="default"/>
        <w:lang w:val="pl-PL" w:eastAsia="en-US" w:bidi="ar-SA"/>
      </w:rPr>
    </w:lvl>
    <w:lvl w:ilvl="6" w:tplc="D7325AE0">
      <w:numFmt w:val="bullet"/>
      <w:lvlText w:val="•"/>
      <w:lvlJc w:val="left"/>
      <w:pPr>
        <w:ind w:left="5240" w:hanging="339"/>
      </w:pPr>
      <w:rPr>
        <w:rFonts w:hint="default"/>
        <w:lang w:val="pl-PL" w:eastAsia="en-US" w:bidi="ar-SA"/>
      </w:rPr>
    </w:lvl>
    <w:lvl w:ilvl="7" w:tplc="B644FE50">
      <w:numFmt w:val="bullet"/>
      <w:lvlText w:val="•"/>
      <w:lvlJc w:val="left"/>
      <w:pPr>
        <w:ind w:left="6140" w:hanging="339"/>
      </w:pPr>
      <w:rPr>
        <w:rFonts w:hint="default"/>
        <w:lang w:val="pl-PL" w:eastAsia="en-US" w:bidi="ar-SA"/>
      </w:rPr>
    </w:lvl>
    <w:lvl w:ilvl="8" w:tplc="0BAE717C">
      <w:numFmt w:val="bullet"/>
      <w:lvlText w:val="•"/>
      <w:lvlJc w:val="left"/>
      <w:pPr>
        <w:ind w:left="7040" w:hanging="339"/>
      </w:pPr>
      <w:rPr>
        <w:rFonts w:hint="default"/>
        <w:lang w:val="pl-PL" w:eastAsia="en-US" w:bidi="ar-SA"/>
      </w:rPr>
    </w:lvl>
  </w:abstractNum>
  <w:abstractNum w:abstractNumId="32" w15:restartNumberingAfterBreak="0">
    <w:nsid w:val="67127B54"/>
    <w:multiLevelType w:val="hybridMultilevel"/>
    <w:tmpl w:val="0E263778"/>
    <w:lvl w:ilvl="0" w:tplc="CE6A6142">
      <w:start w:val="1"/>
      <w:numFmt w:val="decimal"/>
      <w:lvlText w:val="%1)"/>
      <w:lvlJc w:val="left"/>
      <w:pPr>
        <w:ind w:left="734" w:hanging="339"/>
      </w:pPr>
      <w:rPr>
        <w:rFonts w:asciiTheme="minorHAnsi" w:eastAsia="Calibri" w:hAnsiTheme="minorHAnsi" w:cstheme="minorHAnsi"/>
        <w:b w:val="0"/>
        <w:bCs w:val="0"/>
        <w:i w:val="0"/>
        <w:iCs w:val="0"/>
        <w:color w:val="50575B"/>
        <w:w w:val="103"/>
        <w:sz w:val="20"/>
        <w:szCs w:val="20"/>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9E2BC5"/>
    <w:multiLevelType w:val="hybridMultilevel"/>
    <w:tmpl w:val="E08615CC"/>
    <w:lvl w:ilvl="0" w:tplc="9064E5FE">
      <w:start w:val="1"/>
      <w:numFmt w:val="decimal"/>
      <w:lvlText w:val="%1."/>
      <w:lvlJc w:val="left"/>
      <w:pPr>
        <w:ind w:left="451" w:hanging="339"/>
      </w:pPr>
      <w:rPr>
        <w:rFonts w:ascii="Calibri" w:eastAsia="Calibri" w:hAnsi="Calibri" w:cs="Calibri" w:hint="default"/>
        <w:b w:val="0"/>
        <w:bCs w:val="0"/>
        <w:i w:val="0"/>
        <w:iCs w:val="0"/>
        <w:color w:val="50575B"/>
        <w:w w:val="103"/>
        <w:sz w:val="20"/>
        <w:szCs w:val="20"/>
        <w:lang w:val="pl-PL" w:eastAsia="en-US" w:bidi="ar-SA"/>
      </w:rPr>
    </w:lvl>
    <w:lvl w:ilvl="1" w:tplc="D7C4356A">
      <w:numFmt w:val="bullet"/>
      <w:lvlText w:val="•"/>
      <w:lvlJc w:val="left"/>
      <w:pPr>
        <w:ind w:left="1298" w:hanging="339"/>
      </w:pPr>
      <w:rPr>
        <w:rFonts w:hint="default"/>
        <w:lang w:val="pl-PL" w:eastAsia="en-US" w:bidi="ar-SA"/>
      </w:rPr>
    </w:lvl>
    <w:lvl w:ilvl="2" w:tplc="961AD2A0">
      <w:numFmt w:val="bullet"/>
      <w:lvlText w:val="•"/>
      <w:lvlJc w:val="left"/>
      <w:pPr>
        <w:ind w:left="2136" w:hanging="339"/>
      </w:pPr>
      <w:rPr>
        <w:rFonts w:hint="default"/>
        <w:lang w:val="pl-PL" w:eastAsia="en-US" w:bidi="ar-SA"/>
      </w:rPr>
    </w:lvl>
    <w:lvl w:ilvl="3" w:tplc="E93C2EBC">
      <w:numFmt w:val="bullet"/>
      <w:lvlText w:val="•"/>
      <w:lvlJc w:val="left"/>
      <w:pPr>
        <w:ind w:left="2974" w:hanging="339"/>
      </w:pPr>
      <w:rPr>
        <w:rFonts w:hint="default"/>
        <w:lang w:val="pl-PL" w:eastAsia="en-US" w:bidi="ar-SA"/>
      </w:rPr>
    </w:lvl>
    <w:lvl w:ilvl="4" w:tplc="2CB0B9FE">
      <w:numFmt w:val="bullet"/>
      <w:lvlText w:val="•"/>
      <w:lvlJc w:val="left"/>
      <w:pPr>
        <w:ind w:left="3812" w:hanging="339"/>
      </w:pPr>
      <w:rPr>
        <w:rFonts w:hint="default"/>
        <w:lang w:val="pl-PL" w:eastAsia="en-US" w:bidi="ar-SA"/>
      </w:rPr>
    </w:lvl>
    <w:lvl w:ilvl="5" w:tplc="DF6CC802">
      <w:numFmt w:val="bullet"/>
      <w:lvlText w:val="•"/>
      <w:lvlJc w:val="left"/>
      <w:pPr>
        <w:ind w:left="4650" w:hanging="339"/>
      </w:pPr>
      <w:rPr>
        <w:rFonts w:hint="default"/>
        <w:lang w:val="pl-PL" w:eastAsia="en-US" w:bidi="ar-SA"/>
      </w:rPr>
    </w:lvl>
    <w:lvl w:ilvl="6" w:tplc="8056C1AA">
      <w:numFmt w:val="bullet"/>
      <w:lvlText w:val="•"/>
      <w:lvlJc w:val="left"/>
      <w:pPr>
        <w:ind w:left="5488" w:hanging="339"/>
      </w:pPr>
      <w:rPr>
        <w:rFonts w:hint="default"/>
        <w:lang w:val="pl-PL" w:eastAsia="en-US" w:bidi="ar-SA"/>
      </w:rPr>
    </w:lvl>
    <w:lvl w:ilvl="7" w:tplc="27ECFE50">
      <w:numFmt w:val="bullet"/>
      <w:lvlText w:val="•"/>
      <w:lvlJc w:val="left"/>
      <w:pPr>
        <w:ind w:left="6326" w:hanging="339"/>
      </w:pPr>
      <w:rPr>
        <w:rFonts w:hint="default"/>
        <w:lang w:val="pl-PL" w:eastAsia="en-US" w:bidi="ar-SA"/>
      </w:rPr>
    </w:lvl>
    <w:lvl w:ilvl="8" w:tplc="D7C8C822">
      <w:numFmt w:val="bullet"/>
      <w:lvlText w:val="•"/>
      <w:lvlJc w:val="left"/>
      <w:pPr>
        <w:ind w:left="7164" w:hanging="339"/>
      </w:pPr>
      <w:rPr>
        <w:rFonts w:hint="default"/>
        <w:lang w:val="pl-PL" w:eastAsia="en-US" w:bidi="ar-SA"/>
      </w:rPr>
    </w:lvl>
  </w:abstractNum>
  <w:abstractNum w:abstractNumId="34" w15:restartNumberingAfterBreak="0">
    <w:nsid w:val="6A0635F5"/>
    <w:multiLevelType w:val="hybridMultilevel"/>
    <w:tmpl w:val="27FE8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34226B"/>
    <w:multiLevelType w:val="hybridMultilevel"/>
    <w:tmpl w:val="4FAA89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EB42DAA"/>
    <w:multiLevelType w:val="hybridMultilevel"/>
    <w:tmpl w:val="1C625D04"/>
    <w:lvl w:ilvl="0" w:tplc="B89482A4">
      <w:start w:val="1"/>
      <w:numFmt w:val="decimal"/>
      <w:lvlText w:val="%1."/>
      <w:lvlJc w:val="left"/>
      <w:pPr>
        <w:ind w:left="451" w:hanging="339"/>
      </w:pPr>
      <w:rPr>
        <w:rFonts w:ascii="Calibri" w:eastAsia="Calibri" w:hAnsi="Calibri" w:cs="Calibri" w:hint="default"/>
        <w:b w:val="0"/>
        <w:bCs w:val="0"/>
        <w:i w:val="0"/>
        <w:iCs w:val="0"/>
        <w:color w:val="50575B"/>
        <w:w w:val="103"/>
        <w:sz w:val="20"/>
        <w:szCs w:val="20"/>
        <w:lang w:val="pl-PL" w:eastAsia="en-US" w:bidi="ar-SA"/>
      </w:rPr>
    </w:lvl>
    <w:lvl w:ilvl="1" w:tplc="49F22E3E">
      <w:numFmt w:val="bullet"/>
      <w:lvlText w:val="•"/>
      <w:lvlJc w:val="left"/>
      <w:pPr>
        <w:ind w:left="1298" w:hanging="339"/>
      </w:pPr>
      <w:rPr>
        <w:rFonts w:hint="default"/>
        <w:lang w:val="pl-PL" w:eastAsia="en-US" w:bidi="ar-SA"/>
      </w:rPr>
    </w:lvl>
    <w:lvl w:ilvl="2" w:tplc="59082370">
      <w:numFmt w:val="bullet"/>
      <w:lvlText w:val="•"/>
      <w:lvlJc w:val="left"/>
      <w:pPr>
        <w:ind w:left="2136" w:hanging="339"/>
      </w:pPr>
      <w:rPr>
        <w:rFonts w:hint="default"/>
        <w:lang w:val="pl-PL" w:eastAsia="en-US" w:bidi="ar-SA"/>
      </w:rPr>
    </w:lvl>
    <w:lvl w:ilvl="3" w:tplc="CCA0B5DA">
      <w:numFmt w:val="bullet"/>
      <w:lvlText w:val="•"/>
      <w:lvlJc w:val="left"/>
      <w:pPr>
        <w:ind w:left="2974" w:hanging="339"/>
      </w:pPr>
      <w:rPr>
        <w:rFonts w:hint="default"/>
        <w:lang w:val="pl-PL" w:eastAsia="en-US" w:bidi="ar-SA"/>
      </w:rPr>
    </w:lvl>
    <w:lvl w:ilvl="4" w:tplc="FAB23E48">
      <w:numFmt w:val="bullet"/>
      <w:lvlText w:val="•"/>
      <w:lvlJc w:val="left"/>
      <w:pPr>
        <w:ind w:left="3812" w:hanging="339"/>
      </w:pPr>
      <w:rPr>
        <w:rFonts w:hint="default"/>
        <w:lang w:val="pl-PL" w:eastAsia="en-US" w:bidi="ar-SA"/>
      </w:rPr>
    </w:lvl>
    <w:lvl w:ilvl="5" w:tplc="B6C4FA6A">
      <w:numFmt w:val="bullet"/>
      <w:lvlText w:val="•"/>
      <w:lvlJc w:val="left"/>
      <w:pPr>
        <w:ind w:left="4650" w:hanging="339"/>
      </w:pPr>
      <w:rPr>
        <w:rFonts w:hint="default"/>
        <w:lang w:val="pl-PL" w:eastAsia="en-US" w:bidi="ar-SA"/>
      </w:rPr>
    </w:lvl>
    <w:lvl w:ilvl="6" w:tplc="75547C40">
      <w:numFmt w:val="bullet"/>
      <w:lvlText w:val="•"/>
      <w:lvlJc w:val="left"/>
      <w:pPr>
        <w:ind w:left="5488" w:hanging="339"/>
      </w:pPr>
      <w:rPr>
        <w:rFonts w:hint="default"/>
        <w:lang w:val="pl-PL" w:eastAsia="en-US" w:bidi="ar-SA"/>
      </w:rPr>
    </w:lvl>
    <w:lvl w:ilvl="7" w:tplc="293A208E">
      <w:numFmt w:val="bullet"/>
      <w:lvlText w:val="•"/>
      <w:lvlJc w:val="left"/>
      <w:pPr>
        <w:ind w:left="6326" w:hanging="339"/>
      </w:pPr>
      <w:rPr>
        <w:rFonts w:hint="default"/>
        <w:lang w:val="pl-PL" w:eastAsia="en-US" w:bidi="ar-SA"/>
      </w:rPr>
    </w:lvl>
    <w:lvl w:ilvl="8" w:tplc="45148000">
      <w:numFmt w:val="bullet"/>
      <w:lvlText w:val="•"/>
      <w:lvlJc w:val="left"/>
      <w:pPr>
        <w:ind w:left="7164" w:hanging="339"/>
      </w:pPr>
      <w:rPr>
        <w:rFonts w:hint="default"/>
        <w:lang w:val="pl-PL" w:eastAsia="en-US" w:bidi="ar-SA"/>
      </w:rPr>
    </w:lvl>
  </w:abstractNum>
  <w:abstractNum w:abstractNumId="37" w15:restartNumberingAfterBreak="0">
    <w:nsid w:val="744726B6"/>
    <w:multiLevelType w:val="hybridMultilevel"/>
    <w:tmpl w:val="27FE8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522439"/>
    <w:multiLevelType w:val="hybridMultilevel"/>
    <w:tmpl w:val="A232C0E8"/>
    <w:lvl w:ilvl="0" w:tplc="22707B68">
      <w:start w:val="1"/>
      <w:numFmt w:val="decimal"/>
      <w:lvlText w:val="%1."/>
      <w:lvlJc w:val="left"/>
      <w:pPr>
        <w:ind w:left="451" w:hanging="339"/>
      </w:pPr>
      <w:rPr>
        <w:rFonts w:ascii="Calibri" w:eastAsia="Calibri" w:hAnsi="Calibri" w:cs="Calibri" w:hint="default"/>
        <w:b w:val="0"/>
        <w:bCs w:val="0"/>
        <w:i w:val="0"/>
        <w:iCs w:val="0"/>
        <w:color w:val="50575B"/>
        <w:w w:val="103"/>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903451"/>
    <w:multiLevelType w:val="hybridMultilevel"/>
    <w:tmpl w:val="27FE8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8065543">
    <w:abstractNumId w:val="7"/>
  </w:num>
  <w:num w:numId="2" w16cid:durableId="1434328501">
    <w:abstractNumId w:val="36"/>
  </w:num>
  <w:num w:numId="3" w16cid:durableId="483083887">
    <w:abstractNumId w:val="9"/>
  </w:num>
  <w:num w:numId="4" w16cid:durableId="1569457059">
    <w:abstractNumId w:val="15"/>
  </w:num>
  <w:num w:numId="5" w16cid:durableId="734006676">
    <w:abstractNumId w:val="5"/>
  </w:num>
  <w:num w:numId="6" w16cid:durableId="1283655520">
    <w:abstractNumId w:val="16"/>
  </w:num>
  <w:num w:numId="7" w16cid:durableId="1116874851">
    <w:abstractNumId w:val="22"/>
  </w:num>
  <w:num w:numId="8" w16cid:durableId="1638340166">
    <w:abstractNumId w:val="31"/>
  </w:num>
  <w:num w:numId="9" w16cid:durableId="100497102">
    <w:abstractNumId w:val="33"/>
  </w:num>
  <w:num w:numId="10" w16cid:durableId="1673483603">
    <w:abstractNumId w:val="21"/>
  </w:num>
  <w:num w:numId="11" w16cid:durableId="193543045">
    <w:abstractNumId w:val="26"/>
  </w:num>
  <w:num w:numId="12" w16cid:durableId="2106877428">
    <w:abstractNumId w:val="30"/>
  </w:num>
  <w:num w:numId="13" w16cid:durableId="1785466276">
    <w:abstractNumId w:val="38"/>
  </w:num>
  <w:num w:numId="14" w16cid:durableId="2073889469">
    <w:abstractNumId w:val="18"/>
  </w:num>
  <w:num w:numId="15" w16cid:durableId="1311404437">
    <w:abstractNumId w:val="17"/>
  </w:num>
  <w:num w:numId="16" w16cid:durableId="799156253">
    <w:abstractNumId w:val="3"/>
  </w:num>
  <w:num w:numId="17" w16cid:durableId="1636833083">
    <w:abstractNumId w:val="1"/>
  </w:num>
  <w:num w:numId="18" w16cid:durableId="1715036917">
    <w:abstractNumId w:val="8"/>
  </w:num>
  <w:num w:numId="19" w16cid:durableId="1518959666">
    <w:abstractNumId w:val="11"/>
  </w:num>
  <w:num w:numId="20" w16cid:durableId="1181160428">
    <w:abstractNumId w:val="32"/>
  </w:num>
  <w:num w:numId="21" w16cid:durableId="1629387374">
    <w:abstractNumId w:val="19"/>
  </w:num>
  <w:num w:numId="22" w16cid:durableId="2049794449">
    <w:abstractNumId w:val="29"/>
  </w:num>
  <w:num w:numId="23" w16cid:durableId="743256666">
    <w:abstractNumId w:val="34"/>
  </w:num>
  <w:num w:numId="24" w16cid:durableId="715469208">
    <w:abstractNumId w:val="35"/>
  </w:num>
  <w:num w:numId="25" w16cid:durableId="821115798">
    <w:abstractNumId w:val="13"/>
  </w:num>
  <w:num w:numId="26" w16cid:durableId="1462382760">
    <w:abstractNumId w:val="39"/>
  </w:num>
  <w:num w:numId="27" w16cid:durableId="897010903">
    <w:abstractNumId w:val="24"/>
  </w:num>
  <w:num w:numId="28" w16cid:durableId="1724062766">
    <w:abstractNumId w:val="2"/>
  </w:num>
  <w:num w:numId="29" w16cid:durableId="1062602104">
    <w:abstractNumId w:val="37"/>
  </w:num>
  <w:num w:numId="30" w16cid:durableId="500118448">
    <w:abstractNumId w:val="6"/>
  </w:num>
  <w:num w:numId="31" w16cid:durableId="607809369">
    <w:abstractNumId w:val="20"/>
  </w:num>
  <w:num w:numId="32" w16cid:durableId="1224829668">
    <w:abstractNumId w:val="10"/>
  </w:num>
  <w:num w:numId="33" w16cid:durableId="2141267652">
    <w:abstractNumId w:val="28"/>
  </w:num>
  <w:num w:numId="34" w16cid:durableId="1435831467">
    <w:abstractNumId w:val="27"/>
  </w:num>
  <w:num w:numId="35" w16cid:durableId="741878092">
    <w:abstractNumId w:val="12"/>
  </w:num>
  <w:num w:numId="36" w16cid:durableId="887304765">
    <w:abstractNumId w:val="25"/>
  </w:num>
  <w:num w:numId="37" w16cid:durableId="2004043709">
    <w:abstractNumId w:val="0"/>
  </w:num>
  <w:num w:numId="38" w16cid:durableId="324817410">
    <w:abstractNumId w:val="4"/>
  </w:num>
  <w:num w:numId="39" w16cid:durableId="1493326962">
    <w:abstractNumId w:val="14"/>
  </w:num>
  <w:num w:numId="40" w16cid:durableId="706647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dirty" w:grammar="dirty"/>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BB"/>
    <w:rsid w:val="00021E46"/>
    <w:rsid w:val="0004122D"/>
    <w:rsid w:val="00184D2C"/>
    <w:rsid w:val="001B337D"/>
    <w:rsid w:val="001D050E"/>
    <w:rsid w:val="0021605A"/>
    <w:rsid w:val="0023394C"/>
    <w:rsid w:val="002659DD"/>
    <w:rsid w:val="00325F08"/>
    <w:rsid w:val="004754F6"/>
    <w:rsid w:val="004F679D"/>
    <w:rsid w:val="00510F03"/>
    <w:rsid w:val="005545BB"/>
    <w:rsid w:val="005A33B1"/>
    <w:rsid w:val="005A7024"/>
    <w:rsid w:val="006513B6"/>
    <w:rsid w:val="00682845"/>
    <w:rsid w:val="006854F6"/>
    <w:rsid w:val="006D083E"/>
    <w:rsid w:val="00747562"/>
    <w:rsid w:val="0078327E"/>
    <w:rsid w:val="007B1BE2"/>
    <w:rsid w:val="007D4975"/>
    <w:rsid w:val="007F7D93"/>
    <w:rsid w:val="00876D4E"/>
    <w:rsid w:val="008D0E23"/>
    <w:rsid w:val="008D7DC4"/>
    <w:rsid w:val="008E7CB5"/>
    <w:rsid w:val="009241ED"/>
    <w:rsid w:val="00967742"/>
    <w:rsid w:val="009819E6"/>
    <w:rsid w:val="009C08AC"/>
    <w:rsid w:val="00A478DD"/>
    <w:rsid w:val="00AC12FB"/>
    <w:rsid w:val="00B0508D"/>
    <w:rsid w:val="00B234C0"/>
    <w:rsid w:val="00B42EA4"/>
    <w:rsid w:val="00B934A9"/>
    <w:rsid w:val="00BD0D23"/>
    <w:rsid w:val="00C3307D"/>
    <w:rsid w:val="00CC07BD"/>
    <w:rsid w:val="00CC264D"/>
    <w:rsid w:val="00CE013B"/>
    <w:rsid w:val="00D1687D"/>
    <w:rsid w:val="00DA5CF0"/>
    <w:rsid w:val="00DF3AEE"/>
    <w:rsid w:val="00EB21DA"/>
    <w:rsid w:val="00F34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5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451" w:hanging="339"/>
    </w:pPr>
    <w:rPr>
      <w:sz w:val="25"/>
      <w:szCs w:val="25"/>
    </w:rPr>
  </w:style>
  <w:style w:type="paragraph" w:styleId="Title">
    <w:name w:val="Title"/>
    <w:basedOn w:val="Normal"/>
    <w:uiPriority w:val="10"/>
    <w:qFormat/>
    <w:pPr>
      <w:spacing w:line="538" w:lineRule="exact"/>
      <w:ind w:left="170"/>
    </w:pPr>
    <w:rPr>
      <w:b/>
      <w:bCs/>
      <w:sz w:val="45"/>
      <w:szCs w:val="45"/>
    </w:rPr>
  </w:style>
  <w:style w:type="paragraph" w:styleId="ListParagraph">
    <w:name w:val="List Paragraph"/>
    <w:basedOn w:val="Normal"/>
    <w:uiPriority w:val="1"/>
    <w:qFormat/>
    <w:pPr>
      <w:ind w:left="451" w:hanging="339"/>
    </w:pPr>
  </w:style>
  <w:style w:type="paragraph" w:customStyle="1" w:styleId="TableParagraph">
    <w:name w:val="Table Paragraph"/>
    <w:basedOn w:val="Normal"/>
    <w:uiPriority w:val="1"/>
    <w:qFormat/>
  </w:style>
  <w:style w:type="paragraph" w:styleId="Revision">
    <w:name w:val="Revision"/>
    <w:hidden/>
    <w:uiPriority w:val="99"/>
    <w:semiHidden/>
    <w:rsid w:val="00325F08"/>
    <w:pPr>
      <w:widowControl/>
      <w:autoSpaceDE/>
      <w:autoSpaceDN/>
    </w:pPr>
    <w:rPr>
      <w:rFonts w:ascii="Calibri" w:eastAsia="Calibri" w:hAnsi="Calibri" w:cs="Calibri"/>
      <w:lang w:val="en-GB"/>
    </w:rPr>
  </w:style>
  <w:style w:type="character" w:styleId="CommentReference">
    <w:name w:val="annotation reference"/>
    <w:basedOn w:val="DefaultParagraphFont"/>
    <w:uiPriority w:val="99"/>
    <w:semiHidden/>
    <w:unhideWhenUsed/>
    <w:rsid w:val="00325F08"/>
    <w:rPr>
      <w:sz w:val="16"/>
      <w:szCs w:val="16"/>
    </w:rPr>
  </w:style>
  <w:style w:type="paragraph" w:styleId="CommentText">
    <w:name w:val="annotation text"/>
    <w:basedOn w:val="Normal"/>
    <w:link w:val="CommentTextChar"/>
    <w:uiPriority w:val="99"/>
    <w:unhideWhenUsed/>
    <w:rsid w:val="00325F08"/>
    <w:rPr>
      <w:sz w:val="20"/>
      <w:szCs w:val="20"/>
    </w:rPr>
  </w:style>
  <w:style w:type="character" w:customStyle="1" w:styleId="CommentTextChar">
    <w:name w:val="Comment Text Char"/>
    <w:basedOn w:val="DefaultParagraphFont"/>
    <w:link w:val="CommentText"/>
    <w:uiPriority w:val="99"/>
    <w:rsid w:val="00325F08"/>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325F08"/>
    <w:rPr>
      <w:b/>
      <w:bCs/>
    </w:rPr>
  </w:style>
  <w:style w:type="character" w:customStyle="1" w:styleId="CommentSubjectChar">
    <w:name w:val="Comment Subject Char"/>
    <w:basedOn w:val="CommentTextChar"/>
    <w:link w:val="CommentSubject"/>
    <w:uiPriority w:val="99"/>
    <w:semiHidden/>
    <w:rsid w:val="00325F08"/>
    <w:rPr>
      <w:rFonts w:ascii="Calibri" w:eastAsia="Calibri" w:hAnsi="Calibri" w:cs="Calibri"/>
      <w:b/>
      <w:bCs/>
      <w:sz w:val="20"/>
      <w:szCs w:val="20"/>
      <w:lang w:val="en-GB"/>
    </w:rPr>
  </w:style>
  <w:style w:type="paragraph" w:styleId="Header">
    <w:name w:val="header"/>
    <w:basedOn w:val="Normal"/>
    <w:link w:val="HeaderChar"/>
    <w:uiPriority w:val="99"/>
    <w:unhideWhenUsed/>
    <w:rsid w:val="009819E6"/>
    <w:pPr>
      <w:tabs>
        <w:tab w:val="center" w:pos="4536"/>
        <w:tab w:val="right" w:pos="9072"/>
      </w:tabs>
    </w:pPr>
  </w:style>
  <w:style w:type="character" w:customStyle="1" w:styleId="HeaderChar">
    <w:name w:val="Header Char"/>
    <w:basedOn w:val="DefaultParagraphFont"/>
    <w:link w:val="Header"/>
    <w:uiPriority w:val="99"/>
    <w:rsid w:val="009819E6"/>
    <w:rPr>
      <w:rFonts w:ascii="Calibri" w:eastAsia="Calibri" w:hAnsi="Calibri" w:cs="Calibri"/>
      <w:lang w:val="en-GB"/>
    </w:rPr>
  </w:style>
  <w:style w:type="paragraph" w:styleId="Footer">
    <w:name w:val="footer"/>
    <w:basedOn w:val="Normal"/>
    <w:link w:val="FooterChar"/>
    <w:uiPriority w:val="99"/>
    <w:unhideWhenUsed/>
    <w:rsid w:val="009819E6"/>
    <w:pPr>
      <w:tabs>
        <w:tab w:val="center" w:pos="4536"/>
        <w:tab w:val="right" w:pos="9072"/>
      </w:tabs>
    </w:pPr>
  </w:style>
  <w:style w:type="character" w:customStyle="1" w:styleId="FooterChar">
    <w:name w:val="Footer Char"/>
    <w:basedOn w:val="DefaultParagraphFont"/>
    <w:link w:val="Footer"/>
    <w:uiPriority w:val="99"/>
    <w:rsid w:val="009819E6"/>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2675">
      <w:bodyDiv w:val="1"/>
      <w:marLeft w:val="0"/>
      <w:marRight w:val="0"/>
      <w:marTop w:val="0"/>
      <w:marBottom w:val="0"/>
      <w:divBdr>
        <w:top w:val="none" w:sz="0" w:space="0" w:color="auto"/>
        <w:left w:val="none" w:sz="0" w:space="0" w:color="auto"/>
        <w:bottom w:val="none" w:sz="0" w:space="0" w:color="auto"/>
        <w:right w:val="none" w:sz="0" w:space="0" w:color="auto"/>
      </w:divBdr>
      <w:divsChild>
        <w:div w:id="1422525879">
          <w:marLeft w:val="0"/>
          <w:marRight w:val="0"/>
          <w:marTop w:val="0"/>
          <w:marBottom w:val="0"/>
          <w:divBdr>
            <w:top w:val="none" w:sz="0" w:space="0" w:color="auto"/>
            <w:left w:val="none" w:sz="0" w:space="0" w:color="auto"/>
            <w:bottom w:val="none" w:sz="0" w:space="0" w:color="auto"/>
            <w:right w:val="none" w:sz="0" w:space="0" w:color="auto"/>
          </w:divBdr>
          <w:divsChild>
            <w:div w:id="1162233091">
              <w:marLeft w:val="0"/>
              <w:marRight w:val="0"/>
              <w:marTop w:val="105"/>
              <w:marBottom w:val="0"/>
              <w:divBdr>
                <w:top w:val="none" w:sz="0" w:space="0" w:color="auto"/>
                <w:left w:val="none" w:sz="0" w:space="0" w:color="auto"/>
                <w:bottom w:val="none" w:sz="0" w:space="0" w:color="auto"/>
                <w:right w:val="none" w:sz="0" w:space="0" w:color="auto"/>
              </w:divBdr>
            </w:div>
            <w:div w:id="2130583558">
              <w:marLeft w:val="0"/>
              <w:marRight w:val="0"/>
              <w:marTop w:val="0"/>
              <w:marBottom w:val="0"/>
              <w:divBdr>
                <w:top w:val="none" w:sz="0" w:space="0" w:color="auto"/>
                <w:left w:val="none" w:sz="0" w:space="0" w:color="auto"/>
                <w:bottom w:val="none" w:sz="0" w:space="0" w:color="auto"/>
                <w:right w:val="none" w:sz="0" w:space="0" w:color="auto"/>
              </w:divBdr>
              <w:divsChild>
                <w:div w:id="488789218">
                  <w:marLeft w:val="255"/>
                  <w:marRight w:val="0"/>
                  <w:marTop w:val="0"/>
                  <w:marBottom w:val="0"/>
                  <w:divBdr>
                    <w:top w:val="none" w:sz="0" w:space="0" w:color="auto"/>
                    <w:left w:val="none" w:sz="0" w:space="0" w:color="auto"/>
                    <w:bottom w:val="none" w:sz="0" w:space="0" w:color="auto"/>
                    <w:right w:val="none" w:sz="0" w:space="0" w:color="auto"/>
                  </w:divBdr>
                </w:div>
              </w:divsChild>
            </w:div>
            <w:div w:id="73624952">
              <w:marLeft w:val="0"/>
              <w:marRight w:val="0"/>
              <w:marTop w:val="0"/>
              <w:marBottom w:val="0"/>
              <w:divBdr>
                <w:top w:val="none" w:sz="0" w:space="0" w:color="auto"/>
                <w:left w:val="none" w:sz="0" w:space="0" w:color="auto"/>
                <w:bottom w:val="none" w:sz="0" w:space="0" w:color="auto"/>
                <w:right w:val="none" w:sz="0" w:space="0" w:color="auto"/>
              </w:divBdr>
              <w:divsChild>
                <w:div w:id="359942429">
                  <w:marLeft w:val="255"/>
                  <w:marRight w:val="0"/>
                  <w:marTop w:val="0"/>
                  <w:marBottom w:val="0"/>
                  <w:divBdr>
                    <w:top w:val="none" w:sz="0" w:space="0" w:color="auto"/>
                    <w:left w:val="none" w:sz="0" w:space="0" w:color="auto"/>
                    <w:bottom w:val="none" w:sz="0" w:space="0" w:color="auto"/>
                    <w:right w:val="none" w:sz="0" w:space="0" w:color="auto"/>
                  </w:divBdr>
                </w:div>
              </w:divsChild>
            </w:div>
            <w:div w:id="1153372046">
              <w:marLeft w:val="0"/>
              <w:marRight w:val="0"/>
              <w:marTop w:val="0"/>
              <w:marBottom w:val="0"/>
              <w:divBdr>
                <w:top w:val="none" w:sz="0" w:space="0" w:color="auto"/>
                <w:left w:val="none" w:sz="0" w:space="0" w:color="auto"/>
                <w:bottom w:val="none" w:sz="0" w:space="0" w:color="auto"/>
                <w:right w:val="none" w:sz="0" w:space="0" w:color="auto"/>
              </w:divBdr>
              <w:divsChild>
                <w:div w:id="1121532247">
                  <w:marLeft w:val="255"/>
                  <w:marRight w:val="0"/>
                  <w:marTop w:val="0"/>
                  <w:marBottom w:val="0"/>
                  <w:divBdr>
                    <w:top w:val="none" w:sz="0" w:space="0" w:color="auto"/>
                    <w:left w:val="none" w:sz="0" w:space="0" w:color="auto"/>
                    <w:bottom w:val="none" w:sz="0" w:space="0" w:color="auto"/>
                    <w:right w:val="none" w:sz="0" w:space="0" w:color="auto"/>
                  </w:divBdr>
                </w:div>
              </w:divsChild>
            </w:div>
            <w:div w:id="101998320">
              <w:marLeft w:val="0"/>
              <w:marRight w:val="0"/>
              <w:marTop w:val="0"/>
              <w:marBottom w:val="0"/>
              <w:divBdr>
                <w:top w:val="none" w:sz="0" w:space="0" w:color="auto"/>
                <w:left w:val="none" w:sz="0" w:space="0" w:color="auto"/>
                <w:bottom w:val="none" w:sz="0" w:space="0" w:color="auto"/>
                <w:right w:val="none" w:sz="0" w:space="0" w:color="auto"/>
              </w:divBdr>
              <w:divsChild>
                <w:div w:id="1276332951">
                  <w:marLeft w:val="255"/>
                  <w:marRight w:val="0"/>
                  <w:marTop w:val="0"/>
                  <w:marBottom w:val="0"/>
                  <w:divBdr>
                    <w:top w:val="none" w:sz="0" w:space="0" w:color="auto"/>
                    <w:left w:val="none" w:sz="0" w:space="0" w:color="auto"/>
                    <w:bottom w:val="none" w:sz="0" w:space="0" w:color="auto"/>
                    <w:right w:val="none" w:sz="0" w:space="0" w:color="auto"/>
                  </w:divBdr>
                </w:div>
              </w:divsChild>
            </w:div>
            <w:div w:id="2067991558">
              <w:marLeft w:val="0"/>
              <w:marRight w:val="0"/>
              <w:marTop w:val="0"/>
              <w:marBottom w:val="0"/>
              <w:divBdr>
                <w:top w:val="none" w:sz="0" w:space="0" w:color="auto"/>
                <w:left w:val="none" w:sz="0" w:space="0" w:color="auto"/>
                <w:bottom w:val="none" w:sz="0" w:space="0" w:color="auto"/>
                <w:right w:val="none" w:sz="0" w:space="0" w:color="auto"/>
              </w:divBdr>
              <w:divsChild>
                <w:div w:id="10229770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49162948">
          <w:marLeft w:val="0"/>
          <w:marRight w:val="0"/>
          <w:marTop w:val="0"/>
          <w:marBottom w:val="0"/>
          <w:divBdr>
            <w:top w:val="none" w:sz="0" w:space="0" w:color="auto"/>
            <w:left w:val="none" w:sz="0" w:space="0" w:color="auto"/>
            <w:bottom w:val="none" w:sz="0" w:space="0" w:color="auto"/>
            <w:right w:val="none" w:sz="0" w:space="0" w:color="auto"/>
          </w:divBdr>
          <w:divsChild>
            <w:div w:id="1479759160">
              <w:marLeft w:val="0"/>
              <w:marRight w:val="0"/>
              <w:marTop w:val="105"/>
              <w:marBottom w:val="0"/>
              <w:divBdr>
                <w:top w:val="none" w:sz="0" w:space="0" w:color="auto"/>
                <w:left w:val="none" w:sz="0" w:space="0" w:color="auto"/>
                <w:bottom w:val="none" w:sz="0" w:space="0" w:color="auto"/>
                <w:right w:val="none" w:sz="0" w:space="0" w:color="auto"/>
              </w:divBdr>
            </w:div>
          </w:divsChild>
        </w:div>
        <w:div w:id="1709988518">
          <w:marLeft w:val="0"/>
          <w:marRight w:val="0"/>
          <w:marTop w:val="0"/>
          <w:marBottom w:val="0"/>
          <w:divBdr>
            <w:top w:val="none" w:sz="0" w:space="0" w:color="auto"/>
            <w:left w:val="none" w:sz="0" w:space="0" w:color="auto"/>
            <w:bottom w:val="none" w:sz="0" w:space="0" w:color="auto"/>
            <w:right w:val="none" w:sz="0" w:space="0" w:color="auto"/>
          </w:divBdr>
          <w:divsChild>
            <w:div w:id="662507780">
              <w:marLeft w:val="0"/>
              <w:marRight w:val="0"/>
              <w:marTop w:val="105"/>
              <w:marBottom w:val="0"/>
              <w:divBdr>
                <w:top w:val="none" w:sz="0" w:space="0" w:color="auto"/>
                <w:left w:val="none" w:sz="0" w:space="0" w:color="auto"/>
                <w:bottom w:val="none" w:sz="0" w:space="0" w:color="auto"/>
                <w:right w:val="none" w:sz="0" w:space="0" w:color="auto"/>
              </w:divBdr>
            </w:div>
            <w:div w:id="21441274">
              <w:marLeft w:val="0"/>
              <w:marRight w:val="0"/>
              <w:marTop w:val="0"/>
              <w:marBottom w:val="0"/>
              <w:divBdr>
                <w:top w:val="none" w:sz="0" w:space="0" w:color="auto"/>
                <w:left w:val="none" w:sz="0" w:space="0" w:color="auto"/>
                <w:bottom w:val="none" w:sz="0" w:space="0" w:color="auto"/>
                <w:right w:val="none" w:sz="0" w:space="0" w:color="auto"/>
              </w:divBdr>
              <w:divsChild>
                <w:div w:id="1412387419">
                  <w:marLeft w:val="255"/>
                  <w:marRight w:val="0"/>
                  <w:marTop w:val="0"/>
                  <w:marBottom w:val="0"/>
                  <w:divBdr>
                    <w:top w:val="none" w:sz="0" w:space="0" w:color="auto"/>
                    <w:left w:val="none" w:sz="0" w:space="0" w:color="auto"/>
                    <w:bottom w:val="none" w:sz="0" w:space="0" w:color="auto"/>
                    <w:right w:val="none" w:sz="0" w:space="0" w:color="auto"/>
                  </w:divBdr>
                </w:div>
              </w:divsChild>
            </w:div>
            <w:div w:id="1136487938">
              <w:marLeft w:val="0"/>
              <w:marRight w:val="0"/>
              <w:marTop w:val="0"/>
              <w:marBottom w:val="0"/>
              <w:divBdr>
                <w:top w:val="none" w:sz="0" w:space="0" w:color="auto"/>
                <w:left w:val="none" w:sz="0" w:space="0" w:color="auto"/>
                <w:bottom w:val="none" w:sz="0" w:space="0" w:color="auto"/>
                <w:right w:val="none" w:sz="0" w:space="0" w:color="auto"/>
              </w:divBdr>
              <w:divsChild>
                <w:div w:id="12930924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92629776">
          <w:marLeft w:val="0"/>
          <w:marRight w:val="0"/>
          <w:marTop w:val="0"/>
          <w:marBottom w:val="0"/>
          <w:divBdr>
            <w:top w:val="none" w:sz="0" w:space="0" w:color="auto"/>
            <w:left w:val="none" w:sz="0" w:space="0" w:color="auto"/>
            <w:bottom w:val="none" w:sz="0" w:space="0" w:color="auto"/>
            <w:right w:val="none" w:sz="0" w:space="0" w:color="auto"/>
          </w:divBdr>
          <w:divsChild>
            <w:div w:id="1140075951">
              <w:marLeft w:val="0"/>
              <w:marRight w:val="0"/>
              <w:marTop w:val="105"/>
              <w:marBottom w:val="0"/>
              <w:divBdr>
                <w:top w:val="none" w:sz="0" w:space="0" w:color="auto"/>
                <w:left w:val="none" w:sz="0" w:space="0" w:color="auto"/>
                <w:bottom w:val="none" w:sz="0" w:space="0" w:color="auto"/>
                <w:right w:val="none" w:sz="0" w:space="0" w:color="auto"/>
              </w:divBdr>
            </w:div>
          </w:divsChild>
        </w:div>
        <w:div w:id="1932229661">
          <w:marLeft w:val="0"/>
          <w:marRight w:val="0"/>
          <w:marTop w:val="0"/>
          <w:marBottom w:val="0"/>
          <w:divBdr>
            <w:top w:val="none" w:sz="0" w:space="0" w:color="auto"/>
            <w:left w:val="none" w:sz="0" w:space="0" w:color="auto"/>
            <w:bottom w:val="none" w:sz="0" w:space="0" w:color="auto"/>
            <w:right w:val="none" w:sz="0" w:space="0" w:color="auto"/>
          </w:divBdr>
          <w:divsChild>
            <w:div w:id="21119721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D65A8-6FFD-4FBF-8898-E7C8D047B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2319</Words>
  <Characters>13916</Characters>
  <Application>Microsoft Office Word</Application>
  <DocSecurity>0</DocSecurity>
  <Lines>115</Lines>
  <Paragraphs>32</Paragraphs>
  <ScaleCrop>false</ScaleCrop>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2023-02-22T07:41:00Z</dcterms:created>
  <dcterms:modified xsi:type="dcterms:W3CDTF">2023-02-22T07:41:00Z</dcterms:modified>
</cp:coreProperties>
</file>